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0" w:type="dxa"/>
        <w:tblInd w:w="108" w:type="dxa"/>
        <w:tblLook w:val="01E0" w:firstRow="1" w:lastRow="1" w:firstColumn="1" w:lastColumn="1" w:noHBand="0" w:noVBand="0"/>
      </w:tblPr>
      <w:tblGrid>
        <w:gridCol w:w="10660"/>
      </w:tblGrid>
      <w:tr w:rsidR="00A250AD" w:rsidRPr="00BB4631" w14:paraId="7CA72423" w14:textId="77777777" w:rsidTr="00464FA5">
        <w:trPr>
          <w:trHeight w:val="1299"/>
        </w:trPr>
        <w:tc>
          <w:tcPr>
            <w:tcW w:w="10660" w:type="dxa"/>
            <w:shd w:val="clear" w:color="auto" w:fill="E5DFEC" w:themeFill="accent4" w:themeFillTint="33"/>
          </w:tcPr>
          <w:p w14:paraId="72A3DAF7" w14:textId="6EA995E7" w:rsidR="008B074F" w:rsidRPr="00D026AD" w:rsidRDefault="008B074F" w:rsidP="004F00AB">
            <w:pPr>
              <w:pStyle w:val="Footer"/>
              <w:tabs>
                <w:tab w:val="clear" w:pos="4153"/>
                <w:tab w:val="clear" w:pos="8306"/>
              </w:tabs>
              <w:spacing w:before="40" w:afterLines="40" w:after="96"/>
              <w:jc w:val="both"/>
              <w:rPr>
                <w:rFonts w:asciiTheme="minorHAnsi" w:hAnsiTheme="minorHAnsi" w:cs="Arial"/>
                <w:sz w:val="21"/>
                <w:szCs w:val="21"/>
              </w:rPr>
            </w:pPr>
            <w:r w:rsidRPr="00D026AD">
              <w:rPr>
                <w:rFonts w:asciiTheme="minorHAnsi" w:hAnsiTheme="minorHAnsi" w:cs="Arial"/>
                <w:b/>
                <w:sz w:val="21"/>
                <w:szCs w:val="21"/>
              </w:rPr>
              <w:t xml:space="preserve">INTERNAL (UQ </w:t>
            </w:r>
            <w:r>
              <w:rPr>
                <w:rFonts w:asciiTheme="minorHAnsi" w:hAnsiTheme="minorHAnsi" w:cs="Arial"/>
                <w:b/>
                <w:sz w:val="21"/>
                <w:szCs w:val="21"/>
              </w:rPr>
              <w:t>RESEARCH OFFICE</w:t>
            </w:r>
            <w:r w:rsidRPr="00D026AD">
              <w:rPr>
                <w:rFonts w:asciiTheme="minorHAnsi" w:hAnsiTheme="minorHAnsi" w:cs="Arial"/>
                <w:b/>
                <w:sz w:val="21"/>
                <w:szCs w:val="21"/>
              </w:rPr>
              <w:t xml:space="preserve">) REVIEW: </w:t>
            </w:r>
            <w:r w:rsidRPr="00D026AD">
              <w:rPr>
                <w:rFonts w:asciiTheme="minorHAnsi" w:hAnsiTheme="minorHAnsi" w:cs="Arial"/>
                <w:sz w:val="21"/>
                <w:szCs w:val="21"/>
              </w:rPr>
              <w:t>To initiate UQ R</w:t>
            </w:r>
            <w:r>
              <w:rPr>
                <w:rFonts w:asciiTheme="minorHAnsi" w:hAnsiTheme="minorHAnsi" w:cs="Arial"/>
                <w:sz w:val="21"/>
                <w:szCs w:val="21"/>
              </w:rPr>
              <w:t>O</w:t>
            </w:r>
            <w:r w:rsidRPr="00D026AD">
              <w:rPr>
                <w:rFonts w:asciiTheme="minorHAnsi" w:hAnsiTheme="minorHAnsi" w:cs="Arial"/>
                <w:sz w:val="21"/>
                <w:szCs w:val="21"/>
              </w:rPr>
              <w:t xml:space="preserve"> internal review, please email this completed and signed Application Certification Form </w:t>
            </w:r>
            <w:r w:rsidRPr="00D026AD">
              <w:rPr>
                <w:rFonts w:asciiTheme="minorHAnsi" w:hAnsiTheme="minorHAnsi" w:cstheme="minorHAnsi"/>
                <w:sz w:val="21"/>
                <w:szCs w:val="21"/>
              </w:rPr>
              <w:t xml:space="preserve">to </w:t>
            </w:r>
            <w:hyperlink r:id="rId8" w:history="1">
              <w:r w:rsidRPr="00D026AD">
                <w:rPr>
                  <w:rStyle w:val="Hyperlink"/>
                  <w:rFonts w:asciiTheme="minorHAnsi" w:hAnsiTheme="minorHAnsi" w:cstheme="minorHAnsi"/>
                  <w:sz w:val="21"/>
                  <w:szCs w:val="21"/>
                </w:rPr>
                <w:t>arc-discovery@research.uq.edu.au</w:t>
              </w:r>
            </w:hyperlink>
            <w:r w:rsidRPr="00D026AD">
              <w:rPr>
                <w:rFonts w:asciiTheme="minorHAnsi" w:hAnsiTheme="minorHAnsi" w:cstheme="minorHAnsi"/>
                <w:sz w:val="21"/>
                <w:szCs w:val="21"/>
              </w:rPr>
              <w:t>. The UQ R</w:t>
            </w:r>
            <w:r>
              <w:rPr>
                <w:rFonts w:asciiTheme="minorHAnsi" w:hAnsiTheme="minorHAnsi" w:cstheme="minorHAnsi"/>
                <w:sz w:val="21"/>
                <w:szCs w:val="21"/>
              </w:rPr>
              <w:t xml:space="preserve">O </w:t>
            </w:r>
            <w:r w:rsidRPr="00D026AD">
              <w:rPr>
                <w:rFonts w:asciiTheme="minorHAnsi" w:hAnsiTheme="minorHAnsi" w:cstheme="minorHAnsi"/>
                <w:sz w:val="21"/>
                <w:szCs w:val="21"/>
              </w:rPr>
              <w:t xml:space="preserve">closing date for </w:t>
            </w:r>
            <w:r>
              <w:rPr>
                <w:rFonts w:asciiTheme="minorHAnsi" w:hAnsiTheme="minorHAnsi" w:cstheme="minorHAnsi"/>
                <w:b/>
                <w:bCs/>
                <w:sz w:val="21"/>
                <w:szCs w:val="21"/>
              </w:rPr>
              <w:t xml:space="preserve">Expressions </w:t>
            </w:r>
            <w:proofErr w:type="gramStart"/>
            <w:r>
              <w:rPr>
                <w:rFonts w:asciiTheme="minorHAnsi" w:hAnsiTheme="minorHAnsi" w:cstheme="minorHAnsi"/>
                <w:b/>
                <w:bCs/>
                <w:sz w:val="21"/>
                <w:szCs w:val="21"/>
              </w:rPr>
              <w:t>Of</w:t>
            </w:r>
            <w:proofErr w:type="gramEnd"/>
            <w:r>
              <w:rPr>
                <w:rFonts w:asciiTheme="minorHAnsi" w:hAnsiTheme="minorHAnsi" w:cstheme="minorHAnsi"/>
                <w:b/>
                <w:bCs/>
                <w:sz w:val="21"/>
                <w:szCs w:val="21"/>
              </w:rPr>
              <w:t xml:space="preserve"> Interest</w:t>
            </w:r>
            <w:r w:rsidR="007910F8">
              <w:rPr>
                <w:rFonts w:asciiTheme="minorHAnsi" w:hAnsiTheme="minorHAnsi" w:cstheme="minorHAnsi"/>
                <w:b/>
                <w:bCs/>
                <w:sz w:val="21"/>
                <w:szCs w:val="21"/>
              </w:rPr>
              <w:t>s</w:t>
            </w:r>
            <w:r>
              <w:rPr>
                <w:rFonts w:asciiTheme="minorHAnsi" w:hAnsiTheme="minorHAnsi" w:cstheme="minorHAnsi"/>
                <w:b/>
                <w:bCs/>
                <w:sz w:val="21"/>
                <w:szCs w:val="21"/>
              </w:rPr>
              <w:t xml:space="preserve"> (EOI)</w:t>
            </w:r>
            <w:r w:rsidRPr="00D026AD">
              <w:rPr>
                <w:rFonts w:asciiTheme="minorHAnsi" w:hAnsiTheme="minorHAnsi" w:cstheme="minorHAnsi"/>
                <w:sz w:val="21"/>
                <w:szCs w:val="21"/>
              </w:rPr>
              <w:t xml:space="preserve"> is</w:t>
            </w:r>
            <w:r w:rsidRPr="00D026AD">
              <w:rPr>
                <w:rFonts w:asciiTheme="minorHAnsi" w:hAnsiTheme="minorHAnsi" w:cs="Arial"/>
                <w:b/>
                <w:sz w:val="21"/>
                <w:szCs w:val="21"/>
              </w:rPr>
              <w:t xml:space="preserve"> </w:t>
            </w:r>
            <w:r>
              <w:rPr>
                <w:rFonts w:asciiTheme="minorHAnsi" w:hAnsiTheme="minorHAnsi" w:cs="Arial"/>
                <w:b/>
                <w:sz w:val="21"/>
                <w:szCs w:val="21"/>
              </w:rPr>
              <w:t>1</w:t>
            </w:r>
            <w:r w:rsidRPr="00D026AD">
              <w:rPr>
                <w:rFonts w:asciiTheme="minorHAnsi" w:hAnsiTheme="minorHAnsi" w:cs="Arial"/>
                <w:b/>
                <w:sz w:val="21"/>
                <w:szCs w:val="21"/>
              </w:rPr>
              <w:t xml:space="preserve">1 </w:t>
            </w:r>
            <w:r w:rsidR="006E3551">
              <w:rPr>
                <w:rFonts w:asciiTheme="minorHAnsi" w:hAnsiTheme="minorHAnsi" w:cs="Arial"/>
                <w:b/>
                <w:sz w:val="21"/>
                <w:szCs w:val="21"/>
              </w:rPr>
              <w:t>September</w:t>
            </w:r>
            <w:r>
              <w:rPr>
                <w:rFonts w:asciiTheme="minorHAnsi" w:hAnsiTheme="minorHAnsi" w:cs="Arial"/>
                <w:b/>
                <w:sz w:val="21"/>
                <w:szCs w:val="21"/>
              </w:rPr>
              <w:t xml:space="preserve"> 20</w:t>
            </w:r>
            <w:r w:rsidR="006E3551">
              <w:rPr>
                <w:rFonts w:asciiTheme="minorHAnsi" w:hAnsiTheme="minorHAnsi" w:cs="Arial"/>
                <w:b/>
                <w:sz w:val="21"/>
                <w:szCs w:val="21"/>
              </w:rPr>
              <w:t>23</w:t>
            </w:r>
            <w:r w:rsidRPr="00D026AD">
              <w:rPr>
                <w:rFonts w:asciiTheme="minorHAnsi" w:hAnsiTheme="minorHAnsi" w:cs="Arial"/>
                <w:sz w:val="21"/>
                <w:szCs w:val="21"/>
              </w:rPr>
              <w:t>.</w:t>
            </w:r>
          </w:p>
          <w:p w14:paraId="13141AF6" w14:textId="13772E60" w:rsidR="008B074F" w:rsidRPr="00D026AD" w:rsidRDefault="008B074F" w:rsidP="004F00AB">
            <w:pPr>
              <w:pStyle w:val="Footer"/>
              <w:tabs>
                <w:tab w:val="clear" w:pos="4153"/>
                <w:tab w:val="clear" w:pos="8306"/>
              </w:tabs>
              <w:spacing w:before="40" w:afterLines="40" w:after="96"/>
              <w:jc w:val="both"/>
              <w:rPr>
                <w:rFonts w:asciiTheme="minorHAnsi" w:hAnsiTheme="minorHAnsi" w:cs="Arial"/>
                <w:sz w:val="21"/>
                <w:szCs w:val="21"/>
              </w:rPr>
            </w:pPr>
            <w:r w:rsidRPr="00D026AD">
              <w:rPr>
                <w:rFonts w:asciiTheme="minorHAnsi" w:hAnsiTheme="minorHAnsi" w:cs="Arial"/>
                <w:b/>
                <w:sz w:val="21"/>
                <w:szCs w:val="21"/>
              </w:rPr>
              <w:t xml:space="preserve">SUBMISSION OF FINAL </w:t>
            </w:r>
            <w:r>
              <w:rPr>
                <w:rFonts w:asciiTheme="minorHAnsi" w:hAnsiTheme="minorHAnsi" w:cs="Arial"/>
                <w:b/>
                <w:sz w:val="21"/>
                <w:szCs w:val="21"/>
              </w:rPr>
              <w:t>EOI</w:t>
            </w:r>
            <w:r w:rsidRPr="00D026AD">
              <w:rPr>
                <w:rFonts w:asciiTheme="minorHAnsi" w:hAnsiTheme="minorHAnsi" w:cs="Arial"/>
                <w:b/>
                <w:sz w:val="21"/>
                <w:szCs w:val="21"/>
              </w:rPr>
              <w:t xml:space="preserve">: </w:t>
            </w:r>
            <w:r w:rsidRPr="00D026AD">
              <w:rPr>
                <w:rFonts w:asciiTheme="minorHAnsi" w:hAnsiTheme="minorHAnsi" w:cs="Arial"/>
                <w:sz w:val="21"/>
                <w:szCs w:val="21"/>
              </w:rPr>
              <w:t xml:space="preserve">Advice and instructions regarding the final submission of your </w:t>
            </w:r>
            <w:r>
              <w:rPr>
                <w:rFonts w:asciiTheme="minorHAnsi" w:hAnsiTheme="minorHAnsi" w:cs="Arial"/>
                <w:sz w:val="21"/>
                <w:szCs w:val="21"/>
              </w:rPr>
              <w:t>EOI</w:t>
            </w:r>
            <w:r w:rsidRPr="00D026AD">
              <w:rPr>
                <w:rFonts w:asciiTheme="minorHAnsi" w:hAnsiTheme="minorHAnsi" w:cs="Arial"/>
                <w:sz w:val="21"/>
                <w:szCs w:val="21"/>
              </w:rPr>
              <w:t xml:space="preserve"> to the ARC will be forwarded to you by the UQ </w:t>
            </w:r>
            <w:r>
              <w:rPr>
                <w:rFonts w:asciiTheme="minorHAnsi" w:hAnsiTheme="minorHAnsi" w:cs="Arial"/>
                <w:sz w:val="21"/>
                <w:szCs w:val="21"/>
              </w:rPr>
              <w:t>RO</w:t>
            </w:r>
            <w:r w:rsidRPr="00D026AD">
              <w:rPr>
                <w:rFonts w:asciiTheme="minorHAnsi" w:hAnsiTheme="minorHAnsi" w:cs="Arial"/>
                <w:sz w:val="21"/>
                <w:szCs w:val="21"/>
              </w:rPr>
              <w:t xml:space="preserve"> reviewing officer.</w:t>
            </w:r>
          </w:p>
          <w:p w14:paraId="4BDD1CD0" w14:textId="4C0D500C" w:rsidR="00A250AD" w:rsidRPr="00BB4631" w:rsidRDefault="008B074F" w:rsidP="004F00AB">
            <w:pPr>
              <w:pStyle w:val="Footer"/>
              <w:tabs>
                <w:tab w:val="clear" w:pos="4153"/>
                <w:tab w:val="clear" w:pos="8306"/>
              </w:tabs>
              <w:spacing w:before="40" w:afterLines="40" w:after="96"/>
              <w:jc w:val="both"/>
              <w:rPr>
                <w:rFonts w:asciiTheme="minorHAnsi" w:hAnsiTheme="minorHAnsi" w:cs="Arial"/>
                <w:sz w:val="21"/>
                <w:szCs w:val="21"/>
              </w:rPr>
            </w:pPr>
            <w:r w:rsidRPr="00D026AD">
              <w:rPr>
                <w:rFonts w:asciiTheme="minorHAnsi" w:hAnsiTheme="minorHAnsi" w:cs="Arial"/>
                <w:b/>
                <w:sz w:val="21"/>
                <w:szCs w:val="21"/>
              </w:rPr>
              <w:t xml:space="preserve">FOR MORE INFORMATION ABOUT THE UQ APPLICATION PROCESS, VISIT THE </w:t>
            </w:r>
            <w:r w:rsidRPr="00314950">
              <w:rPr>
                <w:rFonts w:asciiTheme="minorHAnsi" w:hAnsiTheme="minorHAnsi" w:cs="Arial"/>
                <w:b/>
                <w:sz w:val="21"/>
                <w:szCs w:val="21"/>
              </w:rPr>
              <w:t>UQ SCHEME WEBSITE (</w:t>
            </w:r>
            <w:hyperlink r:id="rId9" w:history="1">
              <w:r w:rsidRPr="007F784B">
                <w:rPr>
                  <w:rStyle w:val="Hyperlink"/>
                  <w:rFonts w:asciiTheme="minorHAnsi" w:hAnsiTheme="minorHAnsi" w:cs="Arial"/>
                  <w:b/>
                  <w:sz w:val="21"/>
                  <w:szCs w:val="21"/>
                </w:rPr>
                <w:t>ONI</w:t>
              </w:r>
            </w:hyperlink>
            <w:r>
              <w:rPr>
                <w:rFonts w:asciiTheme="minorHAnsi" w:hAnsiTheme="minorHAnsi" w:cs="Arial"/>
                <w:b/>
                <w:sz w:val="21"/>
                <w:szCs w:val="21"/>
              </w:rPr>
              <w:t>)</w:t>
            </w:r>
            <w:r w:rsidRPr="00D026AD">
              <w:rPr>
                <w:rFonts w:asciiTheme="minorHAnsi" w:hAnsiTheme="minorHAnsi" w:cs="Arial"/>
                <w:b/>
                <w:sz w:val="21"/>
                <w:szCs w:val="21"/>
              </w:rPr>
              <w:t>.</w:t>
            </w:r>
          </w:p>
        </w:tc>
      </w:tr>
    </w:tbl>
    <w:p w14:paraId="332244FB" w14:textId="77777777" w:rsidR="00A250AD" w:rsidRPr="00BB4631" w:rsidRDefault="00A250AD" w:rsidP="00F04CE9">
      <w:pPr>
        <w:rPr>
          <w:rFonts w:asciiTheme="minorHAnsi" w:hAnsiTheme="minorHAnsi" w:cs="Arial"/>
          <w:sz w:val="10"/>
          <w:szCs w:val="10"/>
        </w:rPr>
      </w:pPr>
    </w:p>
    <w:tbl>
      <w:tblPr>
        <w:tblpPr w:leftFromText="180" w:rightFromText="180" w:vertAnchor="text" w:tblpX="142" w:tblpY="1"/>
        <w:tblOverlap w:val="never"/>
        <w:tblW w:w="10492"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2835"/>
        <w:gridCol w:w="4003"/>
        <w:gridCol w:w="959"/>
        <w:gridCol w:w="2695"/>
      </w:tblGrid>
      <w:tr w:rsidR="00BB4631" w:rsidRPr="00BB4631" w14:paraId="282E1698" w14:textId="77777777" w:rsidTr="00A12C3D">
        <w:trPr>
          <w:trHeight w:hRule="exact" w:val="260"/>
        </w:trPr>
        <w:tc>
          <w:tcPr>
            <w:tcW w:w="10492" w:type="dxa"/>
            <w:gridSpan w:val="4"/>
            <w:shd w:val="clear" w:color="auto" w:fill="E5DFEC" w:themeFill="accent4" w:themeFillTint="33"/>
            <w:vAlign w:val="center"/>
          </w:tcPr>
          <w:p w14:paraId="44BD2B2C" w14:textId="77777777" w:rsidR="00BB4631" w:rsidRPr="00BB4631" w:rsidRDefault="00BB4631" w:rsidP="008B074F">
            <w:pPr>
              <w:pStyle w:val="Heading8"/>
              <w:tabs>
                <w:tab w:val="left" w:pos="317"/>
              </w:tabs>
              <w:ind w:right="-142"/>
              <w:rPr>
                <w:rFonts w:asciiTheme="minorHAnsi" w:hAnsiTheme="minorHAnsi"/>
                <w:sz w:val="21"/>
                <w:szCs w:val="21"/>
                <w:u w:val="single"/>
              </w:rPr>
            </w:pPr>
            <w:r w:rsidRPr="00BB4631">
              <w:rPr>
                <w:rFonts w:asciiTheme="minorHAnsi" w:hAnsiTheme="minorHAnsi"/>
                <w:sz w:val="21"/>
                <w:szCs w:val="21"/>
              </w:rPr>
              <w:t>APPLICANT CONTACT INFORMATION</w:t>
            </w:r>
          </w:p>
        </w:tc>
      </w:tr>
      <w:tr w:rsidR="00BB4631" w:rsidRPr="00BB4631" w14:paraId="6CDAE8BE" w14:textId="77777777" w:rsidTr="00A12C3D">
        <w:trPr>
          <w:cantSplit/>
          <w:trHeight w:val="225"/>
        </w:trPr>
        <w:tc>
          <w:tcPr>
            <w:tcW w:w="2835" w:type="dxa"/>
            <w:vAlign w:val="center"/>
          </w:tcPr>
          <w:p w14:paraId="0B25965F" w14:textId="77777777" w:rsidR="00BB4631" w:rsidRPr="00BB4631" w:rsidRDefault="00BB4631" w:rsidP="00A12C3D">
            <w:pPr>
              <w:spacing w:before="60" w:after="60"/>
              <w:ind w:left="142" w:right="-142"/>
              <w:rPr>
                <w:rFonts w:asciiTheme="minorHAnsi" w:hAnsiTheme="minorHAnsi" w:cs="Arial"/>
                <w:sz w:val="21"/>
                <w:szCs w:val="21"/>
              </w:rPr>
            </w:pPr>
            <w:r w:rsidRPr="00BB4631">
              <w:rPr>
                <w:rFonts w:asciiTheme="minorHAnsi" w:hAnsiTheme="minorHAnsi" w:cs="Arial"/>
                <w:sz w:val="21"/>
                <w:szCs w:val="21"/>
              </w:rPr>
              <w:t>Lead Investigator Name:</w:t>
            </w:r>
          </w:p>
          <w:p w14:paraId="3C066320" w14:textId="77777777" w:rsidR="00BB4631" w:rsidRPr="00BB4631" w:rsidRDefault="00BB4631" w:rsidP="00A12C3D">
            <w:pPr>
              <w:spacing w:before="60" w:after="60"/>
              <w:ind w:left="142" w:right="-142"/>
              <w:rPr>
                <w:rFonts w:asciiTheme="minorHAnsi" w:hAnsiTheme="minorHAnsi" w:cs="Arial"/>
                <w:sz w:val="21"/>
                <w:szCs w:val="21"/>
              </w:rPr>
            </w:pPr>
            <w:r w:rsidRPr="00BB4631">
              <w:rPr>
                <w:rFonts w:asciiTheme="minorHAnsi" w:hAnsiTheme="minorHAnsi" w:cs="Arial"/>
                <w:sz w:val="21"/>
                <w:szCs w:val="21"/>
              </w:rPr>
              <w:t xml:space="preserve">Including title, </w:t>
            </w:r>
            <w:proofErr w:type="gramStart"/>
            <w:r w:rsidRPr="00BB4631">
              <w:rPr>
                <w:rFonts w:asciiTheme="minorHAnsi" w:hAnsiTheme="minorHAnsi" w:cs="Arial"/>
                <w:sz w:val="21"/>
                <w:szCs w:val="21"/>
              </w:rPr>
              <w:t>e.g.</w:t>
            </w:r>
            <w:proofErr w:type="gramEnd"/>
            <w:r w:rsidRPr="00BB4631">
              <w:rPr>
                <w:rFonts w:asciiTheme="minorHAnsi" w:hAnsiTheme="minorHAnsi" w:cs="Arial"/>
                <w:sz w:val="21"/>
                <w:szCs w:val="21"/>
              </w:rPr>
              <w:t xml:space="preserve"> Dr, A/Prof, Prof</w:t>
            </w:r>
          </w:p>
        </w:tc>
        <w:tc>
          <w:tcPr>
            <w:tcW w:w="4003" w:type="dxa"/>
            <w:vAlign w:val="center"/>
          </w:tcPr>
          <w:p w14:paraId="5C158755" w14:textId="77777777" w:rsidR="00BB4631" w:rsidRPr="00BB4631" w:rsidRDefault="00BB4631" w:rsidP="00A12C3D">
            <w:pPr>
              <w:spacing w:before="60" w:after="60"/>
              <w:ind w:right="-142"/>
              <w:rPr>
                <w:rFonts w:asciiTheme="minorHAnsi" w:hAnsiTheme="minorHAnsi" w:cs="Arial"/>
                <w:sz w:val="21"/>
                <w:szCs w:val="21"/>
              </w:rPr>
            </w:pPr>
          </w:p>
        </w:tc>
        <w:tc>
          <w:tcPr>
            <w:tcW w:w="959" w:type="dxa"/>
            <w:vAlign w:val="center"/>
          </w:tcPr>
          <w:p w14:paraId="40F5B75F" w14:textId="77777777" w:rsidR="00BB4631" w:rsidRPr="00BB4631" w:rsidRDefault="00BB4631" w:rsidP="00A12C3D">
            <w:pPr>
              <w:spacing w:before="60" w:after="60"/>
              <w:ind w:right="-142"/>
              <w:rPr>
                <w:rFonts w:asciiTheme="minorHAnsi" w:hAnsiTheme="minorHAnsi" w:cstheme="minorHAnsi"/>
                <w:sz w:val="21"/>
                <w:szCs w:val="21"/>
              </w:rPr>
            </w:pPr>
            <w:r w:rsidRPr="00BB4631">
              <w:rPr>
                <w:rFonts w:asciiTheme="minorHAnsi" w:hAnsiTheme="minorHAnsi" w:cstheme="minorHAnsi"/>
                <w:sz w:val="21"/>
                <w:szCs w:val="21"/>
              </w:rPr>
              <w:t>Gender:</w:t>
            </w:r>
          </w:p>
        </w:tc>
        <w:sdt>
          <w:sdtPr>
            <w:rPr>
              <w:rFonts w:asciiTheme="minorHAnsi" w:hAnsiTheme="minorHAnsi" w:cs="Arial"/>
              <w:sz w:val="21"/>
              <w:szCs w:val="21"/>
            </w:rPr>
            <w:id w:val="-337229637"/>
            <w:placeholder>
              <w:docPart w:val="1DC3529137BA4BD6920603881555F643"/>
            </w:placeholder>
            <w:showingPlcHdr/>
            <w:dropDownList>
              <w:listItem w:value="Choose an item."/>
              <w:listItem w:displayText="Woman or Female" w:value="Woman or Female"/>
              <w:listItem w:displayText="Man or Male" w:value="Man or Male"/>
              <w:listItem w:displayText="Non-binary" w:value="Non-binary"/>
              <w:listItem w:displayText="Prefer to Not Say" w:value="Prefer to Not Say"/>
              <w:listItem w:displayText="Prefer to Self Describe" w:value="Prefer to Self Describe"/>
            </w:dropDownList>
          </w:sdtPr>
          <w:sdtEndPr/>
          <w:sdtContent>
            <w:tc>
              <w:tcPr>
                <w:tcW w:w="2695" w:type="dxa"/>
                <w:vAlign w:val="center"/>
              </w:tcPr>
              <w:p w14:paraId="2D889C24" w14:textId="77777777" w:rsidR="00BB4631" w:rsidRPr="00BB4631" w:rsidRDefault="00BB4631" w:rsidP="00A12C3D">
                <w:pPr>
                  <w:spacing w:before="60" w:after="60"/>
                  <w:ind w:left="142" w:right="-142"/>
                  <w:rPr>
                    <w:rFonts w:asciiTheme="minorHAnsi" w:hAnsiTheme="minorHAnsi" w:cs="Arial"/>
                    <w:sz w:val="21"/>
                    <w:szCs w:val="21"/>
                  </w:rPr>
                </w:pPr>
                <w:r w:rsidRPr="00BB4631">
                  <w:rPr>
                    <w:rStyle w:val="PlaceholderText"/>
                    <w:sz w:val="21"/>
                    <w:szCs w:val="21"/>
                  </w:rPr>
                  <w:t>Choose an item.</w:t>
                </w:r>
              </w:p>
            </w:tc>
          </w:sdtContent>
        </w:sdt>
      </w:tr>
      <w:tr w:rsidR="00BB4631" w:rsidRPr="00BB4631" w14:paraId="0EFCC07C" w14:textId="77777777" w:rsidTr="00A12C3D">
        <w:trPr>
          <w:cantSplit/>
          <w:trHeight w:val="225"/>
        </w:trPr>
        <w:tc>
          <w:tcPr>
            <w:tcW w:w="2835" w:type="dxa"/>
            <w:vAlign w:val="center"/>
          </w:tcPr>
          <w:p w14:paraId="251FAECC" w14:textId="77777777" w:rsidR="00BB4631" w:rsidRPr="00BB4631" w:rsidRDefault="00BB4631" w:rsidP="00A12C3D">
            <w:pPr>
              <w:spacing w:before="60" w:after="60"/>
              <w:ind w:left="142" w:right="-142"/>
              <w:rPr>
                <w:rFonts w:asciiTheme="minorHAnsi" w:hAnsiTheme="minorHAnsi" w:cs="Arial"/>
                <w:sz w:val="21"/>
                <w:szCs w:val="21"/>
              </w:rPr>
            </w:pPr>
            <w:r w:rsidRPr="00BB4631">
              <w:rPr>
                <w:rFonts w:asciiTheme="minorHAnsi" w:hAnsiTheme="minorHAnsi" w:cs="Arial"/>
                <w:sz w:val="21"/>
                <w:szCs w:val="21"/>
              </w:rPr>
              <w:t>Lead Investigator Email:</w:t>
            </w:r>
          </w:p>
        </w:tc>
        <w:tc>
          <w:tcPr>
            <w:tcW w:w="4003" w:type="dxa"/>
            <w:vAlign w:val="center"/>
          </w:tcPr>
          <w:p w14:paraId="4B817FA2" w14:textId="77777777" w:rsidR="00BB4631" w:rsidRPr="00BB4631" w:rsidRDefault="00BB4631" w:rsidP="00A12C3D">
            <w:pPr>
              <w:spacing w:before="60" w:after="60"/>
              <w:ind w:right="-142"/>
              <w:rPr>
                <w:rFonts w:asciiTheme="minorHAnsi" w:hAnsiTheme="minorHAnsi" w:cs="Arial"/>
                <w:sz w:val="21"/>
                <w:szCs w:val="21"/>
              </w:rPr>
            </w:pPr>
          </w:p>
        </w:tc>
        <w:tc>
          <w:tcPr>
            <w:tcW w:w="959" w:type="dxa"/>
            <w:vAlign w:val="center"/>
          </w:tcPr>
          <w:p w14:paraId="420A342E" w14:textId="77777777" w:rsidR="00BB4631" w:rsidRPr="00BB4631" w:rsidRDefault="00BB4631" w:rsidP="00A12C3D">
            <w:pPr>
              <w:spacing w:before="60" w:after="60"/>
              <w:ind w:right="-142"/>
              <w:rPr>
                <w:rFonts w:asciiTheme="minorHAnsi" w:hAnsiTheme="minorHAnsi" w:cs="Arial"/>
                <w:sz w:val="21"/>
                <w:szCs w:val="21"/>
              </w:rPr>
            </w:pPr>
            <w:r w:rsidRPr="00BB4631">
              <w:rPr>
                <w:rFonts w:asciiTheme="minorHAnsi" w:hAnsiTheme="minorHAnsi" w:cs="Arial"/>
                <w:sz w:val="21"/>
                <w:szCs w:val="21"/>
              </w:rPr>
              <w:t>Phone:</w:t>
            </w:r>
          </w:p>
        </w:tc>
        <w:tc>
          <w:tcPr>
            <w:tcW w:w="2695" w:type="dxa"/>
            <w:vAlign w:val="center"/>
          </w:tcPr>
          <w:p w14:paraId="1C80A9BF" w14:textId="77777777" w:rsidR="00BB4631" w:rsidRPr="00BB4631" w:rsidRDefault="00BB4631" w:rsidP="00A12C3D">
            <w:pPr>
              <w:spacing w:before="60" w:after="60"/>
              <w:ind w:left="142" w:right="-142"/>
              <w:rPr>
                <w:rFonts w:asciiTheme="minorHAnsi" w:hAnsiTheme="minorHAnsi" w:cs="Arial"/>
                <w:sz w:val="21"/>
                <w:szCs w:val="21"/>
              </w:rPr>
            </w:pPr>
          </w:p>
        </w:tc>
      </w:tr>
      <w:tr w:rsidR="00BB4631" w:rsidRPr="00BB4631" w14:paraId="7330823B" w14:textId="77777777" w:rsidTr="00A12C3D">
        <w:trPr>
          <w:cantSplit/>
          <w:trHeight w:val="225"/>
        </w:trPr>
        <w:tc>
          <w:tcPr>
            <w:tcW w:w="2835" w:type="dxa"/>
            <w:vAlign w:val="center"/>
          </w:tcPr>
          <w:p w14:paraId="1170FC16" w14:textId="77777777" w:rsidR="00BB4631" w:rsidRPr="00BB4631" w:rsidRDefault="00BB4631" w:rsidP="00A12C3D">
            <w:pPr>
              <w:spacing w:before="60" w:after="60"/>
              <w:ind w:left="142" w:right="-142"/>
              <w:rPr>
                <w:rFonts w:asciiTheme="minorHAnsi" w:hAnsiTheme="minorHAnsi" w:cs="Arial"/>
                <w:sz w:val="21"/>
                <w:szCs w:val="21"/>
              </w:rPr>
            </w:pPr>
            <w:r w:rsidRPr="00BB4631">
              <w:rPr>
                <w:rFonts w:asciiTheme="minorHAnsi" w:hAnsiTheme="minorHAnsi" w:cs="Arial"/>
                <w:sz w:val="21"/>
                <w:szCs w:val="21"/>
              </w:rPr>
              <w:t>Lead Investigator Academic Level:</w:t>
            </w:r>
          </w:p>
        </w:tc>
        <w:sdt>
          <w:sdtPr>
            <w:rPr>
              <w:rFonts w:asciiTheme="minorHAnsi" w:hAnsiTheme="minorHAnsi" w:cs="Arial"/>
              <w:sz w:val="21"/>
              <w:szCs w:val="21"/>
            </w:rPr>
            <w:id w:val="1811822811"/>
            <w:placeholder>
              <w:docPart w:val="1DC3529137BA4BD6920603881555F643"/>
            </w:placeholder>
            <w:showingPlcHdr/>
            <w:dropDownList>
              <w:listItem w:value="Choose an item."/>
              <w:listItem w:displayText="Level A" w:value="Level A"/>
              <w:listItem w:displayText="Level B" w:value="Level B"/>
              <w:listItem w:displayText="Level C" w:value="Level C"/>
              <w:listItem w:displayText="Level D" w:value="Level D"/>
              <w:listItem w:displayText="Level E" w:value="Level E"/>
            </w:dropDownList>
          </w:sdtPr>
          <w:sdtEndPr/>
          <w:sdtContent>
            <w:tc>
              <w:tcPr>
                <w:tcW w:w="7657" w:type="dxa"/>
                <w:gridSpan w:val="3"/>
                <w:vAlign w:val="center"/>
              </w:tcPr>
              <w:p w14:paraId="3683A3D2" w14:textId="77777777" w:rsidR="00BB4631" w:rsidRPr="00BB4631" w:rsidRDefault="00BB4631" w:rsidP="00A12C3D">
                <w:pPr>
                  <w:spacing w:before="60" w:after="60"/>
                  <w:ind w:right="-142"/>
                  <w:rPr>
                    <w:rFonts w:asciiTheme="minorHAnsi" w:hAnsiTheme="minorHAnsi" w:cs="Arial"/>
                    <w:sz w:val="21"/>
                    <w:szCs w:val="21"/>
                  </w:rPr>
                </w:pPr>
                <w:r w:rsidRPr="00BB4631">
                  <w:rPr>
                    <w:rStyle w:val="PlaceholderText"/>
                    <w:sz w:val="21"/>
                    <w:szCs w:val="21"/>
                  </w:rPr>
                  <w:t>Choose an item.</w:t>
                </w:r>
              </w:p>
            </w:tc>
          </w:sdtContent>
        </w:sdt>
      </w:tr>
      <w:tr w:rsidR="00BB4631" w:rsidRPr="00BB4631" w14:paraId="640D9E54" w14:textId="77777777" w:rsidTr="00A12C3D">
        <w:trPr>
          <w:cantSplit/>
          <w:trHeight w:val="225"/>
        </w:trPr>
        <w:tc>
          <w:tcPr>
            <w:tcW w:w="2835" w:type="dxa"/>
            <w:vAlign w:val="center"/>
          </w:tcPr>
          <w:p w14:paraId="2701148F" w14:textId="77777777" w:rsidR="00BB4631" w:rsidRPr="00BB4631" w:rsidRDefault="00BB4631" w:rsidP="00A12C3D">
            <w:pPr>
              <w:spacing w:before="60" w:after="60"/>
              <w:ind w:left="142" w:right="-142"/>
              <w:rPr>
                <w:rFonts w:asciiTheme="minorHAnsi" w:hAnsiTheme="minorHAnsi" w:cs="Arial"/>
                <w:sz w:val="21"/>
                <w:szCs w:val="21"/>
              </w:rPr>
            </w:pPr>
            <w:r w:rsidRPr="00BB4631">
              <w:rPr>
                <w:rFonts w:asciiTheme="minorHAnsi" w:hAnsiTheme="minorHAnsi" w:cs="Arial"/>
                <w:sz w:val="21"/>
                <w:szCs w:val="21"/>
              </w:rPr>
              <w:t>Alternative Contact Name:</w:t>
            </w:r>
          </w:p>
        </w:tc>
        <w:tc>
          <w:tcPr>
            <w:tcW w:w="7657" w:type="dxa"/>
            <w:gridSpan w:val="3"/>
            <w:vAlign w:val="center"/>
          </w:tcPr>
          <w:p w14:paraId="6F7E86FE" w14:textId="77777777" w:rsidR="00BB4631" w:rsidRPr="00BB4631" w:rsidRDefault="00BB4631" w:rsidP="00A12C3D">
            <w:pPr>
              <w:spacing w:before="60" w:after="60"/>
              <w:ind w:right="-142"/>
              <w:rPr>
                <w:rFonts w:asciiTheme="minorHAnsi" w:hAnsiTheme="minorHAnsi" w:cs="Arial"/>
                <w:sz w:val="21"/>
                <w:szCs w:val="21"/>
              </w:rPr>
            </w:pPr>
          </w:p>
        </w:tc>
      </w:tr>
      <w:tr w:rsidR="00BB4631" w:rsidRPr="00BB4631" w14:paraId="1D53479C" w14:textId="77777777" w:rsidTr="00A12C3D">
        <w:trPr>
          <w:cantSplit/>
          <w:trHeight w:val="225"/>
        </w:trPr>
        <w:tc>
          <w:tcPr>
            <w:tcW w:w="2835" w:type="dxa"/>
            <w:vAlign w:val="center"/>
          </w:tcPr>
          <w:p w14:paraId="797FF79F" w14:textId="77777777" w:rsidR="00BB4631" w:rsidRPr="00BB4631" w:rsidRDefault="00BB4631" w:rsidP="00A12C3D">
            <w:pPr>
              <w:spacing w:before="60" w:after="60"/>
              <w:ind w:left="142" w:right="-142"/>
              <w:rPr>
                <w:rFonts w:asciiTheme="minorHAnsi" w:hAnsiTheme="minorHAnsi" w:cs="Arial"/>
                <w:sz w:val="21"/>
                <w:szCs w:val="21"/>
              </w:rPr>
            </w:pPr>
            <w:r w:rsidRPr="00BB4631">
              <w:rPr>
                <w:rFonts w:asciiTheme="minorHAnsi" w:hAnsiTheme="minorHAnsi" w:cs="Arial"/>
                <w:sz w:val="21"/>
                <w:szCs w:val="21"/>
              </w:rPr>
              <w:t>Alternative Contact Email:</w:t>
            </w:r>
          </w:p>
        </w:tc>
        <w:tc>
          <w:tcPr>
            <w:tcW w:w="4003" w:type="dxa"/>
            <w:vAlign w:val="center"/>
          </w:tcPr>
          <w:p w14:paraId="3D4B794F" w14:textId="77777777" w:rsidR="00BB4631" w:rsidRPr="00BB4631" w:rsidRDefault="00BB4631" w:rsidP="00A12C3D">
            <w:pPr>
              <w:spacing w:before="60" w:after="60"/>
              <w:ind w:right="-142"/>
              <w:rPr>
                <w:rFonts w:asciiTheme="minorHAnsi" w:hAnsiTheme="minorHAnsi" w:cs="Arial"/>
                <w:sz w:val="21"/>
                <w:szCs w:val="21"/>
              </w:rPr>
            </w:pPr>
          </w:p>
        </w:tc>
        <w:tc>
          <w:tcPr>
            <w:tcW w:w="959" w:type="dxa"/>
            <w:vAlign w:val="center"/>
          </w:tcPr>
          <w:p w14:paraId="1379B0EE" w14:textId="77777777" w:rsidR="00BB4631" w:rsidRPr="00BB4631" w:rsidRDefault="00BB4631" w:rsidP="00A12C3D">
            <w:pPr>
              <w:spacing w:before="60" w:after="60"/>
              <w:ind w:right="-142"/>
              <w:rPr>
                <w:rFonts w:asciiTheme="minorHAnsi" w:hAnsiTheme="minorHAnsi" w:cs="Arial"/>
                <w:sz w:val="21"/>
                <w:szCs w:val="21"/>
              </w:rPr>
            </w:pPr>
            <w:r w:rsidRPr="00BB4631">
              <w:rPr>
                <w:rFonts w:asciiTheme="minorHAnsi" w:hAnsiTheme="minorHAnsi" w:cs="Arial"/>
                <w:sz w:val="21"/>
                <w:szCs w:val="21"/>
              </w:rPr>
              <w:t>Phone:</w:t>
            </w:r>
          </w:p>
        </w:tc>
        <w:tc>
          <w:tcPr>
            <w:tcW w:w="2695" w:type="dxa"/>
            <w:vAlign w:val="center"/>
          </w:tcPr>
          <w:p w14:paraId="3E855D26" w14:textId="77777777" w:rsidR="00BB4631" w:rsidRPr="00BB4631" w:rsidRDefault="00BB4631" w:rsidP="00A12C3D">
            <w:pPr>
              <w:spacing w:before="60" w:after="60"/>
              <w:ind w:left="142" w:right="-142"/>
              <w:rPr>
                <w:rFonts w:asciiTheme="minorHAnsi" w:hAnsiTheme="minorHAnsi" w:cs="Arial"/>
                <w:sz w:val="21"/>
                <w:szCs w:val="21"/>
              </w:rPr>
            </w:pPr>
          </w:p>
        </w:tc>
      </w:tr>
    </w:tbl>
    <w:p w14:paraId="1EEEE61E" w14:textId="77777777" w:rsidR="00BB4631" w:rsidRPr="00BB4631" w:rsidRDefault="00BB4631" w:rsidP="00F04CE9">
      <w:pPr>
        <w:rPr>
          <w:rFonts w:asciiTheme="minorHAnsi" w:hAnsiTheme="minorHAnsi" w:cs="Arial"/>
          <w:sz w:val="10"/>
          <w:szCs w:val="10"/>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2700"/>
        <w:gridCol w:w="2520"/>
        <w:gridCol w:w="2010"/>
        <w:gridCol w:w="3402"/>
      </w:tblGrid>
      <w:tr w:rsidR="00F04CE9" w:rsidRPr="00BB4631" w14:paraId="450F478B" w14:textId="77777777" w:rsidTr="00464FA5">
        <w:trPr>
          <w:trHeight w:hRule="exact" w:val="260"/>
        </w:trPr>
        <w:tc>
          <w:tcPr>
            <w:tcW w:w="10632" w:type="dxa"/>
            <w:gridSpan w:val="4"/>
            <w:shd w:val="clear" w:color="auto" w:fill="E5DFEC" w:themeFill="accent4" w:themeFillTint="33"/>
            <w:vAlign w:val="center"/>
          </w:tcPr>
          <w:p w14:paraId="4DFEDA73" w14:textId="77777777" w:rsidR="00F04CE9" w:rsidRPr="00BB4631" w:rsidRDefault="00F04CE9" w:rsidP="00F04CE9">
            <w:pPr>
              <w:pStyle w:val="Heading8"/>
              <w:tabs>
                <w:tab w:val="left" w:pos="317"/>
              </w:tabs>
              <w:rPr>
                <w:rFonts w:asciiTheme="minorHAnsi" w:hAnsiTheme="minorHAnsi"/>
                <w:sz w:val="21"/>
                <w:szCs w:val="21"/>
                <w:u w:val="single"/>
              </w:rPr>
            </w:pPr>
            <w:r w:rsidRPr="00BB4631">
              <w:rPr>
                <w:rFonts w:asciiTheme="minorHAnsi" w:hAnsiTheme="minorHAnsi"/>
                <w:sz w:val="21"/>
                <w:szCs w:val="21"/>
              </w:rPr>
              <w:t>SUMMARY APPLICATION INFORMATION</w:t>
            </w:r>
          </w:p>
        </w:tc>
      </w:tr>
      <w:tr w:rsidR="00F04CE9" w:rsidRPr="00BB4631" w14:paraId="0B5AC17D" w14:textId="77777777" w:rsidTr="00464FA5">
        <w:trPr>
          <w:cantSplit/>
          <w:trHeight w:val="225"/>
        </w:trPr>
        <w:tc>
          <w:tcPr>
            <w:tcW w:w="2700" w:type="dxa"/>
            <w:vAlign w:val="center"/>
          </w:tcPr>
          <w:p w14:paraId="76386A32" w14:textId="77777777" w:rsidR="00F04CE9" w:rsidRPr="00BB4631" w:rsidRDefault="00F04CE9" w:rsidP="00664825">
            <w:pPr>
              <w:spacing w:before="50" w:after="50"/>
              <w:rPr>
                <w:rFonts w:asciiTheme="minorHAnsi" w:hAnsiTheme="minorHAnsi" w:cs="Arial"/>
                <w:sz w:val="21"/>
                <w:szCs w:val="21"/>
              </w:rPr>
            </w:pPr>
            <w:r w:rsidRPr="00BB4631">
              <w:rPr>
                <w:rFonts w:asciiTheme="minorHAnsi" w:hAnsiTheme="minorHAnsi" w:cs="Arial"/>
                <w:sz w:val="21"/>
                <w:szCs w:val="21"/>
              </w:rPr>
              <w:t>Application ID:</w:t>
            </w:r>
          </w:p>
        </w:tc>
        <w:tc>
          <w:tcPr>
            <w:tcW w:w="7932" w:type="dxa"/>
            <w:gridSpan w:val="3"/>
            <w:vAlign w:val="center"/>
          </w:tcPr>
          <w:p w14:paraId="6D4F0409" w14:textId="6D702D01" w:rsidR="00F04CE9" w:rsidRPr="00BB4631" w:rsidRDefault="008B074F" w:rsidP="009301A0">
            <w:pPr>
              <w:spacing w:before="50" w:after="50"/>
              <w:rPr>
                <w:rFonts w:asciiTheme="minorHAnsi" w:hAnsiTheme="minorHAnsi" w:cs="Arial"/>
                <w:sz w:val="21"/>
                <w:szCs w:val="21"/>
              </w:rPr>
            </w:pPr>
            <w:r w:rsidRPr="00D026AD">
              <w:rPr>
                <w:rFonts w:asciiTheme="minorHAnsi" w:hAnsiTheme="minorHAnsi" w:cs="Arial"/>
                <w:sz w:val="21"/>
                <w:szCs w:val="21"/>
              </w:rPr>
              <w:t>&lt;N</w:t>
            </w:r>
            <w:r>
              <w:rPr>
                <w:rFonts w:asciiTheme="minorHAnsi" w:hAnsiTheme="minorHAnsi" w:cs="Arial"/>
                <w:sz w:val="21"/>
                <w:szCs w:val="21"/>
              </w:rPr>
              <w:t>I2</w:t>
            </w:r>
            <w:r w:rsidR="006E3551">
              <w:rPr>
                <w:rFonts w:asciiTheme="minorHAnsi" w:hAnsiTheme="minorHAnsi" w:cs="Arial"/>
                <w:sz w:val="21"/>
                <w:szCs w:val="21"/>
              </w:rPr>
              <w:t>4</w:t>
            </w:r>
            <w:r>
              <w:rPr>
                <w:rFonts w:asciiTheme="minorHAnsi" w:hAnsiTheme="minorHAnsi" w:cs="Arial"/>
                <w:sz w:val="21"/>
                <w:szCs w:val="21"/>
              </w:rPr>
              <w:t>…</w:t>
            </w:r>
            <w:r w:rsidR="006E3551">
              <w:rPr>
                <w:rFonts w:asciiTheme="minorHAnsi" w:hAnsiTheme="minorHAnsi" w:cs="Arial"/>
                <w:sz w:val="21"/>
                <w:szCs w:val="21"/>
              </w:rPr>
              <w:t>&gt;</w:t>
            </w:r>
          </w:p>
        </w:tc>
      </w:tr>
      <w:tr w:rsidR="00F04CE9" w:rsidRPr="00BB4631" w14:paraId="64C91069" w14:textId="77777777" w:rsidTr="00464FA5">
        <w:trPr>
          <w:cantSplit/>
          <w:trHeight w:val="225"/>
        </w:trPr>
        <w:tc>
          <w:tcPr>
            <w:tcW w:w="2700" w:type="dxa"/>
            <w:vAlign w:val="center"/>
          </w:tcPr>
          <w:p w14:paraId="33BD8166" w14:textId="77777777" w:rsidR="00F04CE9" w:rsidRPr="00BB4631" w:rsidRDefault="00F04CE9" w:rsidP="00664825">
            <w:pPr>
              <w:spacing w:before="50" w:after="50"/>
              <w:rPr>
                <w:rFonts w:asciiTheme="minorHAnsi" w:hAnsiTheme="minorHAnsi" w:cs="Arial"/>
                <w:sz w:val="21"/>
                <w:szCs w:val="21"/>
              </w:rPr>
            </w:pPr>
            <w:r w:rsidRPr="00BB4631">
              <w:rPr>
                <w:rFonts w:asciiTheme="minorHAnsi" w:hAnsiTheme="minorHAnsi" w:cs="Arial"/>
                <w:sz w:val="21"/>
                <w:szCs w:val="21"/>
              </w:rPr>
              <w:t xml:space="preserve">Application Title: </w:t>
            </w:r>
          </w:p>
        </w:tc>
        <w:tc>
          <w:tcPr>
            <w:tcW w:w="7932" w:type="dxa"/>
            <w:gridSpan w:val="3"/>
            <w:vAlign w:val="center"/>
          </w:tcPr>
          <w:p w14:paraId="0819E73F" w14:textId="77777777" w:rsidR="00F04CE9" w:rsidRPr="00BB4631" w:rsidRDefault="00F04CE9" w:rsidP="00664825">
            <w:pPr>
              <w:spacing w:before="50" w:after="50"/>
              <w:rPr>
                <w:rFonts w:asciiTheme="minorHAnsi" w:hAnsiTheme="minorHAnsi" w:cs="Arial"/>
                <w:sz w:val="21"/>
                <w:szCs w:val="21"/>
              </w:rPr>
            </w:pPr>
          </w:p>
        </w:tc>
      </w:tr>
      <w:tr w:rsidR="00F04CE9" w:rsidRPr="00BB4631" w14:paraId="15EE9342" w14:textId="77777777" w:rsidTr="00464FA5">
        <w:trPr>
          <w:cantSplit/>
          <w:trHeight w:val="225"/>
        </w:trPr>
        <w:tc>
          <w:tcPr>
            <w:tcW w:w="2700" w:type="dxa"/>
            <w:vAlign w:val="center"/>
          </w:tcPr>
          <w:p w14:paraId="108772A6" w14:textId="77777777" w:rsidR="00F04CE9" w:rsidRPr="00BB4631" w:rsidRDefault="00F04CE9" w:rsidP="00664825">
            <w:pPr>
              <w:spacing w:before="50" w:after="50"/>
              <w:rPr>
                <w:rFonts w:asciiTheme="minorHAnsi" w:hAnsiTheme="minorHAnsi" w:cs="Arial"/>
                <w:sz w:val="21"/>
                <w:szCs w:val="21"/>
              </w:rPr>
            </w:pPr>
            <w:r w:rsidRPr="00BB4631">
              <w:rPr>
                <w:rFonts w:asciiTheme="minorHAnsi" w:hAnsiTheme="minorHAnsi" w:cs="Arial"/>
                <w:sz w:val="21"/>
                <w:szCs w:val="21"/>
              </w:rPr>
              <w:t xml:space="preserve">UQ Admin School/Centre: </w:t>
            </w:r>
          </w:p>
        </w:tc>
        <w:tc>
          <w:tcPr>
            <w:tcW w:w="7932" w:type="dxa"/>
            <w:gridSpan w:val="3"/>
            <w:vAlign w:val="center"/>
          </w:tcPr>
          <w:p w14:paraId="3746105D" w14:textId="77777777" w:rsidR="00F04CE9" w:rsidRPr="00BB4631" w:rsidRDefault="00F04CE9" w:rsidP="00664825">
            <w:pPr>
              <w:spacing w:before="50" w:after="50"/>
              <w:rPr>
                <w:rFonts w:asciiTheme="minorHAnsi" w:hAnsiTheme="minorHAnsi" w:cs="Arial"/>
                <w:sz w:val="21"/>
                <w:szCs w:val="21"/>
              </w:rPr>
            </w:pPr>
          </w:p>
        </w:tc>
      </w:tr>
      <w:tr w:rsidR="00F04CE9" w:rsidRPr="00BB4631" w14:paraId="32649A7E" w14:textId="77777777" w:rsidTr="00464FA5">
        <w:trPr>
          <w:cantSplit/>
          <w:trHeight w:val="225"/>
        </w:trPr>
        <w:tc>
          <w:tcPr>
            <w:tcW w:w="2700" w:type="dxa"/>
            <w:vAlign w:val="center"/>
          </w:tcPr>
          <w:p w14:paraId="7C940BC9" w14:textId="77777777" w:rsidR="00F04CE9" w:rsidRPr="00BB4631" w:rsidRDefault="00F04CE9" w:rsidP="00664825">
            <w:pPr>
              <w:spacing w:before="50" w:after="50"/>
              <w:rPr>
                <w:rFonts w:asciiTheme="minorHAnsi" w:hAnsiTheme="minorHAnsi" w:cs="Arial"/>
                <w:sz w:val="21"/>
                <w:szCs w:val="21"/>
              </w:rPr>
            </w:pPr>
            <w:r w:rsidRPr="00BB4631">
              <w:rPr>
                <w:rFonts w:asciiTheme="minorHAnsi" w:hAnsiTheme="minorHAnsi" w:cs="Arial"/>
                <w:sz w:val="21"/>
                <w:szCs w:val="21"/>
              </w:rPr>
              <w:t>UQ Admin Faculty/Institute:</w:t>
            </w:r>
          </w:p>
        </w:tc>
        <w:tc>
          <w:tcPr>
            <w:tcW w:w="7932" w:type="dxa"/>
            <w:gridSpan w:val="3"/>
            <w:vAlign w:val="center"/>
          </w:tcPr>
          <w:p w14:paraId="569522CB" w14:textId="77777777" w:rsidR="00F04CE9" w:rsidRPr="00BB4631" w:rsidRDefault="00F04CE9" w:rsidP="00664825">
            <w:pPr>
              <w:spacing w:before="50" w:after="50"/>
              <w:rPr>
                <w:rFonts w:asciiTheme="minorHAnsi" w:hAnsiTheme="minorHAnsi" w:cs="Arial"/>
                <w:sz w:val="21"/>
                <w:szCs w:val="21"/>
              </w:rPr>
            </w:pPr>
          </w:p>
        </w:tc>
      </w:tr>
      <w:tr w:rsidR="00F04CE9" w:rsidRPr="00BB4631" w14:paraId="3C80153C" w14:textId="77777777" w:rsidTr="00464FA5">
        <w:trPr>
          <w:cantSplit/>
          <w:trHeight w:val="540"/>
        </w:trPr>
        <w:tc>
          <w:tcPr>
            <w:tcW w:w="5220" w:type="dxa"/>
            <w:gridSpan w:val="2"/>
            <w:vAlign w:val="center"/>
          </w:tcPr>
          <w:p w14:paraId="588797F5" w14:textId="77777777" w:rsidR="00F04CE9" w:rsidRPr="00BB4631" w:rsidRDefault="00477B37" w:rsidP="00664825">
            <w:pPr>
              <w:spacing w:before="50" w:after="50"/>
              <w:rPr>
                <w:rFonts w:asciiTheme="minorHAnsi" w:hAnsiTheme="minorHAnsi" w:cs="Arial"/>
                <w:sz w:val="21"/>
                <w:szCs w:val="21"/>
              </w:rPr>
            </w:pPr>
            <w:r w:rsidRPr="00BB4631">
              <w:rPr>
                <w:rFonts w:asciiTheme="minorHAnsi" w:hAnsiTheme="minorHAnsi" w:cs="Arial"/>
                <w:sz w:val="21"/>
                <w:szCs w:val="21"/>
              </w:rPr>
              <w:t xml:space="preserve">Please advise </w:t>
            </w:r>
            <w:r w:rsidR="00986007" w:rsidRPr="00BB4631">
              <w:rPr>
                <w:rFonts w:asciiTheme="minorHAnsi" w:hAnsiTheme="minorHAnsi" w:cs="Arial"/>
                <w:sz w:val="21"/>
                <w:szCs w:val="21"/>
              </w:rPr>
              <w:t xml:space="preserve">if your application is receiving (or has received) </w:t>
            </w:r>
            <w:r w:rsidR="00F04CE9" w:rsidRPr="00BB4631">
              <w:rPr>
                <w:rFonts w:asciiTheme="minorHAnsi" w:hAnsiTheme="minorHAnsi" w:cs="Arial"/>
                <w:sz w:val="21"/>
                <w:szCs w:val="21"/>
              </w:rPr>
              <w:t>UQ School/Faculty/Institute internal readership</w:t>
            </w:r>
            <w:r w:rsidR="00C52D7C">
              <w:rPr>
                <w:rFonts w:asciiTheme="minorHAnsi" w:hAnsiTheme="minorHAnsi" w:cs="Arial"/>
                <w:sz w:val="21"/>
                <w:szCs w:val="21"/>
              </w:rPr>
              <w:t xml:space="preserve"> or has been read by a senior colleague</w:t>
            </w:r>
            <w:r w:rsidRPr="00BB4631">
              <w:rPr>
                <w:rFonts w:asciiTheme="minorHAnsi" w:hAnsiTheme="minorHAnsi" w:cs="Arial"/>
                <w:sz w:val="21"/>
                <w:szCs w:val="21"/>
              </w:rPr>
              <w:t>:</w:t>
            </w:r>
          </w:p>
        </w:tc>
        <w:tc>
          <w:tcPr>
            <w:tcW w:w="2010" w:type="dxa"/>
            <w:vAlign w:val="center"/>
          </w:tcPr>
          <w:p w14:paraId="64DD7715" w14:textId="77777777" w:rsidR="00F04CE9" w:rsidRPr="00BB4631" w:rsidRDefault="00F04CE9" w:rsidP="00664825">
            <w:pPr>
              <w:spacing w:before="50" w:after="50"/>
              <w:rPr>
                <w:rFonts w:asciiTheme="minorHAnsi" w:hAnsiTheme="minorHAnsi" w:cs="Arial"/>
                <w:sz w:val="21"/>
                <w:szCs w:val="21"/>
              </w:rPr>
            </w:pPr>
            <w:r w:rsidRPr="00BB4631">
              <w:rPr>
                <w:rFonts w:asciiTheme="minorHAnsi" w:hAnsiTheme="minorHAnsi" w:cs="Arial"/>
                <w:bCs/>
                <w:sz w:val="21"/>
                <w:szCs w:val="21"/>
              </w:rPr>
              <w:t>Yes</w:t>
            </w:r>
            <w:r w:rsidRPr="00BB4631">
              <w:rPr>
                <w:rFonts w:asciiTheme="minorHAnsi" w:hAnsiTheme="minorHAnsi" w:cs="Arial"/>
                <w:sz w:val="21"/>
                <w:szCs w:val="21"/>
              </w:rPr>
              <w:t xml:space="preserve"> </w:t>
            </w:r>
            <w:sdt>
              <w:sdtPr>
                <w:rPr>
                  <w:rFonts w:cstheme="minorHAnsi"/>
                  <w:sz w:val="21"/>
                  <w:szCs w:val="21"/>
                </w:rPr>
                <w:id w:val="-142270817"/>
                <w14:checkbox>
                  <w14:checked w14:val="0"/>
                  <w14:checkedState w14:val="2612" w14:font="MS Gothic"/>
                  <w14:uncheckedState w14:val="2610" w14:font="MS Gothic"/>
                </w14:checkbox>
              </w:sdtPr>
              <w:sdtEndPr/>
              <w:sdtContent>
                <w:r w:rsidR="005D1DFF" w:rsidRPr="00BB4631">
                  <w:rPr>
                    <w:rFonts w:ascii="MS Gothic" w:eastAsia="MS Gothic" w:hAnsi="MS Gothic" w:cstheme="minorHAnsi" w:hint="eastAsia"/>
                    <w:sz w:val="21"/>
                    <w:szCs w:val="21"/>
                  </w:rPr>
                  <w:t>☐</w:t>
                </w:r>
              </w:sdtContent>
            </w:sdt>
            <w:r w:rsidRPr="00BB4631">
              <w:rPr>
                <w:rFonts w:asciiTheme="minorHAnsi" w:hAnsiTheme="minorHAnsi" w:cs="Arial"/>
                <w:bCs/>
                <w:sz w:val="21"/>
                <w:szCs w:val="21"/>
              </w:rPr>
              <w:t xml:space="preserve">          No</w:t>
            </w:r>
            <w:r w:rsidRPr="00BB4631">
              <w:rPr>
                <w:rFonts w:asciiTheme="minorHAnsi" w:hAnsiTheme="minorHAnsi" w:cs="Arial"/>
                <w:sz w:val="21"/>
                <w:szCs w:val="21"/>
              </w:rPr>
              <w:t xml:space="preserve"> </w:t>
            </w:r>
            <w:sdt>
              <w:sdtPr>
                <w:rPr>
                  <w:rFonts w:cstheme="minorHAnsi"/>
                  <w:sz w:val="21"/>
                  <w:szCs w:val="21"/>
                </w:rPr>
                <w:id w:val="-1662300511"/>
                <w14:checkbox>
                  <w14:checked w14:val="0"/>
                  <w14:checkedState w14:val="2612" w14:font="MS Gothic"/>
                  <w14:uncheckedState w14:val="2610" w14:font="MS Gothic"/>
                </w14:checkbox>
              </w:sdtPr>
              <w:sdtEndPr/>
              <w:sdtContent>
                <w:r w:rsidR="00C7256D" w:rsidRPr="00BB4631">
                  <w:rPr>
                    <w:rFonts w:ascii="MS Gothic" w:eastAsia="MS Gothic" w:hAnsi="MS Gothic" w:cstheme="minorHAnsi" w:hint="eastAsia"/>
                    <w:sz w:val="21"/>
                    <w:szCs w:val="21"/>
                  </w:rPr>
                  <w:t>☐</w:t>
                </w:r>
              </w:sdtContent>
            </w:sdt>
          </w:p>
        </w:tc>
        <w:tc>
          <w:tcPr>
            <w:tcW w:w="3402" w:type="dxa"/>
            <w:vAlign w:val="center"/>
          </w:tcPr>
          <w:p w14:paraId="1F2E3BBE" w14:textId="77777777" w:rsidR="00F04CE9" w:rsidRPr="00BB4631" w:rsidRDefault="00477B37" w:rsidP="00664825">
            <w:pPr>
              <w:spacing w:before="50" w:after="50"/>
              <w:rPr>
                <w:rFonts w:asciiTheme="minorHAnsi" w:hAnsiTheme="minorHAnsi" w:cs="Arial"/>
                <w:sz w:val="21"/>
                <w:szCs w:val="21"/>
              </w:rPr>
            </w:pPr>
            <w:r w:rsidRPr="00BB4631">
              <w:rPr>
                <w:rFonts w:asciiTheme="minorHAnsi" w:hAnsiTheme="minorHAnsi" w:cs="Arial"/>
                <w:sz w:val="21"/>
                <w:szCs w:val="21"/>
              </w:rPr>
              <w:t>P</w:t>
            </w:r>
            <w:r w:rsidR="00F04CE9" w:rsidRPr="00BB4631">
              <w:rPr>
                <w:rFonts w:asciiTheme="minorHAnsi" w:hAnsiTheme="minorHAnsi" w:cs="Arial"/>
                <w:sz w:val="21"/>
                <w:szCs w:val="21"/>
              </w:rPr>
              <w:t>lease specify:</w:t>
            </w:r>
          </w:p>
          <w:p w14:paraId="4BB6BD11" w14:textId="77777777" w:rsidR="00F04CE9" w:rsidRPr="00BB4631" w:rsidRDefault="005C658F" w:rsidP="00664825">
            <w:pPr>
              <w:spacing w:before="50" w:after="50"/>
              <w:rPr>
                <w:rFonts w:asciiTheme="minorHAnsi" w:hAnsiTheme="minorHAnsi" w:cs="Arial"/>
                <w:i/>
                <w:sz w:val="21"/>
                <w:szCs w:val="21"/>
              </w:rPr>
            </w:pPr>
            <w:sdt>
              <w:sdtPr>
                <w:rPr>
                  <w:rFonts w:asciiTheme="minorHAnsi" w:hAnsiTheme="minorHAnsi" w:cs="Arial"/>
                  <w:sz w:val="21"/>
                  <w:szCs w:val="21"/>
                </w:rPr>
                <w:alias w:val="Review"/>
                <w:tag w:val="Review"/>
                <w:id w:val="530617189"/>
                <w:showingPlcHdr/>
                <w:dropDownList>
                  <w:listItem w:value="Choose an item."/>
                  <w:listItem w:displayText="School review" w:value="School review"/>
                  <w:listItem w:displayText="Faculty/Institute review" w:value="Faculty/Institute review"/>
                  <w:listItem w:displayText="School and Faculty/Institute review" w:value="School and Faculty/Institute review"/>
                </w:dropDownList>
              </w:sdtPr>
              <w:sdtEndPr/>
              <w:sdtContent>
                <w:r w:rsidR="00F04CE9" w:rsidRPr="00BB4631">
                  <w:rPr>
                    <w:rStyle w:val="PlaceholderText"/>
                    <w:rFonts w:asciiTheme="minorHAnsi" w:hAnsiTheme="minorHAnsi"/>
                    <w:sz w:val="21"/>
                    <w:szCs w:val="21"/>
                  </w:rPr>
                  <w:t>Choose an item.</w:t>
                </w:r>
              </w:sdtContent>
            </w:sdt>
          </w:p>
        </w:tc>
      </w:tr>
    </w:tbl>
    <w:p w14:paraId="18BB7365" w14:textId="77777777" w:rsidR="00F04CE9" w:rsidRPr="00BB4631" w:rsidRDefault="00F04CE9" w:rsidP="00F04CE9">
      <w:pPr>
        <w:rPr>
          <w:rFonts w:asciiTheme="minorHAnsi" w:hAnsiTheme="minorHAnsi" w:cs="Arial"/>
          <w:sz w:val="10"/>
          <w:szCs w:val="10"/>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4680"/>
        <w:gridCol w:w="1440"/>
        <w:gridCol w:w="1440"/>
        <w:gridCol w:w="1401"/>
        <w:gridCol w:w="1671"/>
      </w:tblGrid>
      <w:tr w:rsidR="00F04CE9" w:rsidRPr="00BB4631" w14:paraId="3272A782" w14:textId="77777777" w:rsidTr="00A0338F">
        <w:trPr>
          <w:trHeight w:hRule="exact" w:val="260"/>
        </w:trPr>
        <w:tc>
          <w:tcPr>
            <w:tcW w:w="10632" w:type="dxa"/>
            <w:gridSpan w:val="5"/>
            <w:shd w:val="clear" w:color="auto" w:fill="E5DFEC" w:themeFill="accent4" w:themeFillTint="33"/>
          </w:tcPr>
          <w:p w14:paraId="6A469FF0" w14:textId="77777777" w:rsidR="00F04CE9" w:rsidRPr="00BB4631" w:rsidRDefault="00F04CE9" w:rsidP="00934C32">
            <w:pPr>
              <w:pStyle w:val="Heading8"/>
              <w:tabs>
                <w:tab w:val="left" w:pos="317"/>
              </w:tabs>
              <w:spacing w:before="20" w:after="20"/>
              <w:rPr>
                <w:rFonts w:asciiTheme="minorHAnsi" w:hAnsiTheme="minorHAnsi"/>
                <w:sz w:val="22"/>
                <w:szCs w:val="22"/>
                <w:u w:val="single"/>
              </w:rPr>
            </w:pPr>
            <w:r w:rsidRPr="00BB4631">
              <w:rPr>
                <w:rFonts w:asciiTheme="minorHAnsi" w:hAnsiTheme="minorHAnsi"/>
                <w:sz w:val="22"/>
                <w:szCs w:val="22"/>
              </w:rPr>
              <w:t>STATISTICAL INFORMATION</w:t>
            </w:r>
          </w:p>
        </w:tc>
      </w:tr>
      <w:tr w:rsidR="00F04CE9" w:rsidRPr="00BB4631" w14:paraId="3E10F25B" w14:textId="77777777" w:rsidTr="00464FA5">
        <w:trPr>
          <w:cantSplit/>
          <w:trHeight w:val="344"/>
        </w:trPr>
        <w:tc>
          <w:tcPr>
            <w:tcW w:w="4680" w:type="dxa"/>
            <w:vMerge w:val="restart"/>
          </w:tcPr>
          <w:p w14:paraId="73910096" w14:textId="77777777" w:rsidR="00986007" w:rsidRPr="00BB4631" w:rsidRDefault="00F04CE9" w:rsidP="00934C32">
            <w:pPr>
              <w:spacing w:before="20" w:after="20"/>
              <w:rPr>
                <w:rFonts w:asciiTheme="minorHAnsi" w:hAnsiTheme="minorHAnsi" w:cs="Arial"/>
                <w:sz w:val="21"/>
                <w:szCs w:val="21"/>
              </w:rPr>
            </w:pPr>
            <w:r w:rsidRPr="00BB4631">
              <w:rPr>
                <w:rFonts w:asciiTheme="minorHAnsi" w:hAnsiTheme="minorHAnsi" w:cs="Arial"/>
                <w:sz w:val="21"/>
                <w:szCs w:val="21"/>
              </w:rPr>
              <w:t>Type of research (must total 100%)</w:t>
            </w:r>
            <w:r w:rsidR="00986007" w:rsidRPr="00BB4631">
              <w:rPr>
                <w:rFonts w:asciiTheme="minorHAnsi" w:hAnsiTheme="minorHAnsi" w:cs="Arial"/>
                <w:sz w:val="21"/>
                <w:szCs w:val="21"/>
              </w:rPr>
              <w:t>:</w:t>
            </w:r>
          </w:p>
          <w:p w14:paraId="1CD07CF2" w14:textId="77777777" w:rsidR="00F04CE9" w:rsidRPr="00BB4631" w:rsidRDefault="00F04CE9" w:rsidP="00934C32">
            <w:pPr>
              <w:spacing w:before="20" w:after="20"/>
              <w:rPr>
                <w:rFonts w:asciiTheme="minorHAnsi" w:hAnsiTheme="minorHAnsi" w:cs="Arial"/>
                <w:i/>
                <w:sz w:val="18"/>
                <w:szCs w:val="18"/>
              </w:rPr>
            </w:pPr>
            <w:r w:rsidRPr="00BB4631">
              <w:rPr>
                <w:rFonts w:asciiTheme="minorHAnsi" w:hAnsiTheme="minorHAnsi" w:cs="Arial"/>
                <w:bCs/>
                <w:sz w:val="18"/>
                <w:szCs w:val="18"/>
              </w:rPr>
              <w:t>Information on the types of research is available from</w:t>
            </w:r>
            <w:r w:rsidR="007D3043" w:rsidRPr="00BB4631">
              <w:rPr>
                <w:rFonts w:asciiTheme="minorHAnsi" w:hAnsiTheme="minorHAnsi" w:cs="Arial"/>
                <w:bCs/>
                <w:sz w:val="18"/>
                <w:szCs w:val="18"/>
              </w:rPr>
              <w:t xml:space="preserve"> the </w:t>
            </w:r>
            <w:hyperlink r:id="rId10" w:history="1">
              <w:r w:rsidR="007D3043" w:rsidRPr="00BB4631">
                <w:rPr>
                  <w:rStyle w:val="Hyperlink"/>
                  <w:rFonts w:asciiTheme="minorHAnsi" w:hAnsiTheme="minorHAnsi" w:cs="Arial"/>
                  <w:bCs/>
                  <w:sz w:val="18"/>
                  <w:szCs w:val="18"/>
                </w:rPr>
                <w:t>UQ</w:t>
              </w:r>
              <w:r w:rsidR="0033122E" w:rsidRPr="00BB4631">
                <w:rPr>
                  <w:rStyle w:val="Hyperlink"/>
                  <w:rFonts w:asciiTheme="minorHAnsi" w:hAnsiTheme="minorHAnsi" w:cs="Arial"/>
                  <w:bCs/>
                  <w:sz w:val="18"/>
                  <w:szCs w:val="18"/>
                </w:rPr>
                <w:t xml:space="preserve"> </w:t>
              </w:r>
              <w:r w:rsidR="007D3043" w:rsidRPr="00BB4631">
                <w:rPr>
                  <w:rStyle w:val="Hyperlink"/>
                  <w:rFonts w:asciiTheme="minorHAnsi" w:hAnsiTheme="minorHAnsi" w:cs="Arial"/>
                  <w:bCs/>
                  <w:sz w:val="18"/>
                  <w:szCs w:val="18"/>
                </w:rPr>
                <w:t>R&amp;I website</w:t>
              </w:r>
            </w:hyperlink>
            <w:r w:rsidRPr="00BB4631">
              <w:rPr>
                <w:rFonts w:asciiTheme="minorHAnsi" w:hAnsiTheme="minorHAnsi" w:cs="Arial"/>
                <w:color w:val="0000FF"/>
                <w:sz w:val="18"/>
                <w:szCs w:val="18"/>
              </w:rPr>
              <w:t xml:space="preserve">. </w:t>
            </w:r>
            <w:r w:rsidRPr="00BB4631">
              <w:rPr>
                <w:rFonts w:asciiTheme="minorHAnsi" w:hAnsiTheme="minorHAnsi" w:cs="Arial"/>
                <w:sz w:val="18"/>
                <w:szCs w:val="18"/>
              </w:rPr>
              <w:t>This information is collected for ABS.</w:t>
            </w:r>
          </w:p>
        </w:tc>
        <w:tc>
          <w:tcPr>
            <w:tcW w:w="1440" w:type="dxa"/>
            <w:vAlign w:val="center"/>
          </w:tcPr>
          <w:p w14:paraId="05560C89" w14:textId="77777777" w:rsidR="00F04CE9" w:rsidRPr="00BB4631" w:rsidRDefault="00F04CE9" w:rsidP="00934C32">
            <w:pPr>
              <w:pStyle w:val="Heading8"/>
              <w:spacing w:before="20" w:after="20"/>
              <w:jc w:val="center"/>
              <w:rPr>
                <w:rFonts w:asciiTheme="minorHAnsi" w:hAnsiTheme="minorHAnsi"/>
                <w:bCs w:val="0"/>
                <w:sz w:val="21"/>
                <w:szCs w:val="21"/>
              </w:rPr>
            </w:pPr>
            <w:r w:rsidRPr="00BB4631">
              <w:rPr>
                <w:rFonts w:asciiTheme="minorHAnsi" w:hAnsiTheme="minorHAnsi"/>
                <w:bCs w:val="0"/>
                <w:sz w:val="21"/>
                <w:szCs w:val="21"/>
              </w:rPr>
              <w:t>Pure</w:t>
            </w:r>
          </w:p>
        </w:tc>
        <w:tc>
          <w:tcPr>
            <w:tcW w:w="1440" w:type="dxa"/>
            <w:vAlign w:val="center"/>
          </w:tcPr>
          <w:p w14:paraId="512B9539" w14:textId="77777777" w:rsidR="00F04CE9" w:rsidRPr="00BB4631" w:rsidRDefault="00F04CE9" w:rsidP="00934C32">
            <w:pPr>
              <w:pStyle w:val="Heading8"/>
              <w:spacing w:before="20" w:after="20"/>
              <w:jc w:val="center"/>
              <w:rPr>
                <w:rFonts w:asciiTheme="minorHAnsi" w:hAnsiTheme="minorHAnsi"/>
                <w:bCs w:val="0"/>
                <w:sz w:val="21"/>
                <w:szCs w:val="21"/>
              </w:rPr>
            </w:pPr>
            <w:r w:rsidRPr="00BB4631">
              <w:rPr>
                <w:rFonts w:asciiTheme="minorHAnsi" w:hAnsiTheme="minorHAnsi"/>
                <w:bCs w:val="0"/>
                <w:sz w:val="21"/>
                <w:szCs w:val="21"/>
              </w:rPr>
              <w:t>Strategic</w:t>
            </w:r>
          </w:p>
        </w:tc>
        <w:tc>
          <w:tcPr>
            <w:tcW w:w="1401" w:type="dxa"/>
            <w:vAlign w:val="center"/>
          </w:tcPr>
          <w:p w14:paraId="1008810E" w14:textId="77777777" w:rsidR="00F04CE9" w:rsidRPr="00BB4631" w:rsidRDefault="00F04CE9" w:rsidP="00934C32">
            <w:pPr>
              <w:pStyle w:val="Heading8"/>
              <w:spacing w:before="20" w:after="20"/>
              <w:jc w:val="center"/>
              <w:rPr>
                <w:rFonts w:asciiTheme="minorHAnsi" w:hAnsiTheme="minorHAnsi"/>
                <w:bCs w:val="0"/>
                <w:sz w:val="21"/>
                <w:szCs w:val="21"/>
              </w:rPr>
            </w:pPr>
            <w:r w:rsidRPr="00BB4631">
              <w:rPr>
                <w:rFonts w:asciiTheme="minorHAnsi" w:hAnsiTheme="minorHAnsi"/>
                <w:bCs w:val="0"/>
                <w:sz w:val="21"/>
                <w:szCs w:val="21"/>
              </w:rPr>
              <w:t>Applied</w:t>
            </w:r>
          </w:p>
        </w:tc>
        <w:tc>
          <w:tcPr>
            <w:tcW w:w="1671" w:type="dxa"/>
            <w:vAlign w:val="center"/>
          </w:tcPr>
          <w:p w14:paraId="314BA54B" w14:textId="77777777" w:rsidR="00F04CE9" w:rsidRPr="00BB4631" w:rsidRDefault="00F04CE9" w:rsidP="00934C32">
            <w:pPr>
              <w:pStyle w:val="Heading8"/>
              <w:spacing w:before="20" w:after="20"/>
              <w:jc w:val="center"/>
              <w:rPr>
                <w:rFonts w:asciiTheme="minorHAnsi" w:hAnsiTheme="minorHAnsi"/>
                <w:bCs w:val="0"/>
                <w:sz w:val="21"/>
                <w:szCs w:val="21"/>
              </w:rPr>
            </w:pPr>
            <w:r w:rsidRPr="00BB4631">
              <w:rPr>
                <w:rFonts w:asciiTheme="minorHAnsi" w:hAnsiTheme="minorHAnsi"/>
                <w:bCs w:val="0"/>
                <w:sz w:val="21"/>
                <w:szCs w:val="21"/>
              </w:rPr>
              <w:t>Experimental</w:t>
            </w:r>
          </w:p>
        </w:tc>
      </w:tr>
      <w:tr w:rsidR="00F04CE9" w:rsidRPr="00BB4631" w14:paraId="5FFB059A" w14:textId="77777777" w:rsidTr="00464FA5">
        <w:trPr>
          <w:cantSplit/>
          <w:trHeight w:val="195"/>
        </w:trPr>
        <w:tc>
          <w:tcPr>
            <w:tcW w:w="4680" w:type="dxa"/>
            <w:vMerge/>
          </w:tcPr>
          <w:p w14:paraId="2B2E6B2C" w14:textId="77777777" w:rsidR="00F04CE9" w:rsidRPr="00BB4631" w:rsidRDefault="00F04CE9" w:rsidP="00934C32">
            <w:pPr>
              <w:spacing w:before="20" w:after="20"/>
              <w:rPr>
                <w:rFonts w:asciiTheme="minorHAnsi" w:hAnsiTheme="minorHAnsi" w:cs="Arial"/>
                <w:sz w:val="22"/>
                <w:szCs w:val="22"/>
              </w:rPr>
            </w:pPr>
          </w:p>
        </w:tc>
        <w:tc>
          <w:tcPr>
            <w:tcW w:w="1440" w:type="dxa"/>
            <w:vAlign w:val="center"/>
          </w:tcPr>
          <w:p w14:paraId="2ED22FDB" w14:textId="77777777" w:rsidR="00F04CE9" w:rsidRPr="00BB4631" w:rsidRDefault="00F04CE9" w:rsidP="00934C32">
            <w:pPr>
              <w:pStyle w:val="Heading8"/>
              <w:spacing w:before="20" w:after="20"/>
              <w:jc w:val="center"/>
              <w:rPr>
                <w:rFonts w:asciiTheme="minorHAnsi" w:hAnsiTheme="minorHAnsi"/>
                <w:b w:val="0"/>
                <w:bCs w:val="0"/>
                <w:sz w:val="21"/>
                <w:szCs w:val="21"/>
              </w:rPr>
            </w:pPr>
            <w:r w:rsidRPr="00BB4631">
              <w:rPr>
                <w:rFonts w:asciiTheme="minorHAnsi" w:hAnsiTheme="minorHAnsi"/>
                <w:b w:val="0"/>
                <w:bCs w:val="0"/>
                <w:sz w:val="21"/>
                <w:szCs w:val="21"/>
              </w:rPr>
              <w:t>%</w:t>
            </w:r>
          </w:p>
        </w:tc>
        <w:tc>
          <w:tcPr>
            <w:tcW w:w="1440" w:type="dxa"/>
            <w:vAlign w:val="center"/>
          </w:tcPr>
          <w:p w14:paraId="5082B93A" w14:textId="77777777" w:rsidR="00F04CE9" w:rsidRPr="00BB4631" w:rsidRDefault="00F04CE9" w:rsidP="00934C32">
            <w:pPr>
              <w:pStyle w:val="Heading8"/>
              <w:spacing w:before="20" w:after="20"/>
              <w:jc w:val="center"/>
              <w:rPr>
                <w:rFonts w:asciiTheme="minorHAnsi" w:hAnsiTheme="minorHAnsi"/>
                <w:b w:val="0"/>
                <w:bCs w:val="0"/>
                <w:sz w:val="21"/>
                <w:szCs w:val="21"/>
              </w:rPr>
            </w:pPr>
            <w:r w:rsidRPr="00BB4631">
              <w:rPr>
                <w:rFonts w:asciiTheme="minorHAnsi" w:hAnsiTheme="minorHAnsi"/>
                <w:b w:val="0"/>
                <w:bCs w:val="0"/>
                <w:sz w:val="21"/>
                <w:szCs w:val="21"/>
              </w:rPr>
              <w:t>%</w:t>
            </w:r>
          </w:p>
        </w:tc>
        <w:tc>
          <w:tcPr>
            <w:tcW w:w="1401" w:type="dxa"/>
            <w:vAlign w:val="center"/>
          </w:tcPr>
          <w:p w14:paraId="4208C9A6" w14:textId="77777777" w:rsidR="00F04CE9" w:rsidRPr="00BB4631" w:rsidRDefault="00F04CE9" w:rsidP="00934C32">
            <w:pPr>
              <w:pStyle w:val="Heading8"/>
              <w:spacing w:before="20" w:after="20"/>
              <w:jc w:val="center"/>
              <w:rPr>
                <w:rFonts w:asciiTheme="minorHAnsi" w:hAnsiTheme="minorHAnsi"/>
                <w:b w:val="0"/>
                <w:bCs w:val="0"/>
                <w:sz w:val="21"/>
                <w:szCs w:val="21"/>
              </w:rPr>
            </w:pPr>
            <w:r w:rsidRPr="00BB4631">
              <w:rPr>
                <w:rFonts w:asciiTheme="minorHAnsi" w:hAnsiTheme="minorHAnsi"/>
                <w:b w:val="0"/>
                <w:bCs w:val="0"/>
                <w:sz w:val="21"/>
                <w:szCs w:val="21"/>
              </w:rPr>
              <w:t>%</w:t>
            </w:r>
          </w:p>
        </w:tc>
        <w:tc>
          <w:tcPr>
            <w:tcW w:w="1671" w:type="dxa"/>
            <w:vAlign w:val="center"/>
          </w:tcPr>
          <w:p w14:paraId="662CCE81" w14:textId="77777777" w:rsidR="00F04CE9" w:rsidRPr="00BB4631" w:rsidRDefault="00F04CE9" w:rsidP="00934C32">
            <w:pPr>
              <w:pStyle w:val="Heading8"/>
              <w:spacing w:before="20" w:after="20"/>
              <w:jc w:val="center"/>
              <w:rPr>
                <w:rFonts w:asciiTheme="minorHAnsi" w:hAnsiTheme="minorHAnsi"/>
                <w:b w:val="0"/>
                <w:bCs w:val="0"/>
                <w:sz w:val="21"/>
                <w:szCs w:val="21"/>
              </w:rPr>
            </w:pPr>
            <w:r w:rsidRPr="00BB4631">
              <w:rPr>
                <w:rFonts w:asciiTheme="minorHAnsi" w:hAnsiTheme="minorHAnsi"/>
                <w:b w:val="0"/>
                <w:bCs w:val="0"/>
                <w:sz w:val="21"/>
                <w:szCs w:val="21"/>
              </w:rPr>
              <w:t>%</w:t>
            </w:r>
          </w:p>
        </w:tc>
      </w:tr>
    </w:tbl>
    <w:p w14:paraId="3C12BD83" w14:textId="77777777" w:rsidR="00F04CE9" w:rsidRPr="00BB4631" w:rsidRDefault="00F04CE9" w:rsidP="00F04CE9">
      <w:pPr>
        <w:rPr>
          <w:rFonts w:asciiTheme="minorHAnsi" w:hAnsiTheme="minorHAnsi" w:cs="Arial"/>
          <w:sz w:val="10"/>
          <w:szCs w:val="10"/>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318"/>
        <w:gridCol w:w="9762"/>
        <w:gridCol w:w="552"/>
      </w:tblGrid>
      <w:tr w:rsidR="00F04CE9" w:rsidRPr="00BB4631" w14:paraId="49B0B58C" w14:textId="77777777" w:rsidTr="00477B37">
        <w:trPr>
          <w:cantSplit/>
          <w:trHeight w:val="322"/>
        </w:trPr>
        <w:tc>
          <w:tcPr>
            <w:tcW w:w="10632" w:type="dxa"/>
            <w:gridSpan w:val="3"/>
            <w:shd w:val="clear" w:color="auto" w:fill="E5DFEC" w:themeFill="accent4" w:themeFillTint="33"/>
            <w:vAlign w:val="center"/>
          </w:tcPr>
          <w:p w14:paraId="35FD18E4" w14:textId="77777777" w:rsidR="00F04CE9" w:rsidRPr="00BB4631" w:rsidRDefault="00477B37" w:rsidP="00F04CE9">
            <w:pPr>
              <w:pStyle w:val="Heading8"/>
              <w:tabs>
                <w:tab w:val="left" w:pos="317"/>
              </w:tabs>
              <w:rPr>
                <w:rFonts w:asciiTheme="minorHAnsi" w:hAnsiTheme="minorHAnsi"/>
                <w:sz w:val="21"/>
                <w:szCs w:val="21"/>
                <w:u w:val="single"/>
              </w:rPr>
            </w:pPr>
            <w:r w:rsidRPr="00BB4631">
              <w:rPr>
                <w:rFonts w:asciiTheme="minorHAnsi" w:hAnsiTheme="minorHAnsi"/>
                <w:sz w:val="21"/>
                <w:szCs w:val="21"/>
              </w:rPr>
              <w:t xml:space="preserve">Applicant </w:t>
            </w:r>
            <w:r w:rsidR="00F04CE9" w:rsidRPr="00BB4631">
              <w:rPr>
                <w:rFonts w:asciiTheme="minorHAnsi" w:hAnsiTheme="minorHAnsi"/>
                <w:sz w:val="21"/>
                <w:szCs w:val="21"/>
              </w:rPr>
              <w:t>Checklist</w:t>
            </w:r>
            <w:r w:rsidR="00986007" w:rsidRPr="00BB4631">
              <w:rPr>
                <w:rFonts w:asciiTheme="minorHAnsi" w:hAnsiTheme="minorHAnsi"/>
                <w:sz w:val="21"/>
                <w:szCs w:val="21"/>
              </w:rPr>
              <w:t xml:space="preserve"> –</w:t>
            </w:r>
            <w:r w:rsidR="004246DC" w:rsidRPr="00BB4631">
              <w:rPr>
                <w:rFonts w:asciiTheme="minorHAnsi" w:hAnsiTheme="minorHAnsi"/>
                <w:sz w:val="21"/>
                <w:szCs w:val="21"/>
              </w:rPr>
              <w:t xml:space="preserve"> K</w:t>
            </w:r>
            <w:r w:rsidR="00986007" w:rsidRPr="00BB4631">
              <w:rPr>
                <w:rFonts w:asciiTheme="minorHAnsi" w:hAnsiTheme="minorHAnsi"/>
                <w:sz w:val="21"/>
                <w:szCs w:val="21"/>
              </w:rPr>
              <w:t>ey action items</w:t>
            </w:r>
          </w:p>
        </w:tc>
      </w:tr>
      <w:tr w:rsidR="00477B37" w:rsidRPr="00BB4631" w14:paraId="62B7373F" w14:textId="77777777" w:rsidTr="00934C32">
        <w:trPr>
          <w:cantSplit/>
          <w:trHeight w:val="344"/>
        </w:trPr>
        <w:tc>
          <w:tcPr>
            <w:tcW w:w="318" w:type="dxa"/>
            <w:vMerge w:val="restart"/>
          </w:tcPr>
          <w:p w14:paraId="1B31AA15" w14:textId="77777777" w:rsidR="00477B37" w:rsidRPr="00BB4631" w:rsidRDefault="00477B37" w:rsidP="00F04CE9">
            <w:pPr>
              <w:rPr>
                <w:rFonts w:asciiTheme="minorHAnsi" w:hAnsiTheme="minorHAnsi" w:cs="Arial"/>
                <w:sz w:val="21"/>
                <w:szCs w:val="21"/>
              </w:rPr>
            </w:pPr>
          </w:p>
        </w:tc>
        <w:tc>
          <w:tcPr>
            <w:tcW w:w="9762" w:type="dxa"/>
            <w:vAlign w:val="center"/>
          </w:tcPr>
          <w:p w14:paraId="5B56A285" w14:textId="33500CC7" w:rsidR="00477B37" w:rsidRPr="00BB4631" w:rsidRDefault="001E3112" w:rsidP="008E09A5">
            <w:pPr>
              <w:rPr>
                <w:rFonts w:asciiTheme="minorHAnsi" w:hAnsiTheme="minorHAnsi" w:cs="Arial"/>
                <w:sz w:val="21"/>
                <w:szCs w:val="21"/>
              </w:rPr>
            </w:pPr>
            <w:r>
              <w:rPr>
                <w:rFonts w:asciiTheme="minorHAnsi" w:hAnsiTheme="minorHAnsi" w:cs="Arial"/>
                <w:bCs/>
                <w:sz w:val="21"/>
                <w:szCs w:val="21"/>
              </w:rPr>
              <w:t>Application is ‘Submitted to Research Office’ in</w:t>
            </w:r>
            <w:r w:rsidR="00477B37" w:rsidRPr="00BB4631">
              <w:rPr>
                <w:rFonts w:asciiTheme="minorHAnsi" w:hAnsiTheme="minorHAnsi" w:cs="Arial"/>
                <w:bCs/>
                <w:sz w:val="21"/>
                <w:szCs w:val="21"/>
              </w:rPr>
              <w:t xml:space="preserve"> </w:t>
            </w:r>
            <w:hyperlink r:id="rId11" w:history="1">
              <w:r w:rsidR="00477B37" w:rsidRPr="00BB4631">
                <w:rPr>
                  <w:rStyle w:val="Hyperlink"/>
                  <w:rFonts w:asciiTheme="minorHAnsi" w:hAnsiTheme="minorHAnsi" w:cs="Arial"/>
                  <w:bCs/>
                  <w:sz w:val="21"/>
                  <w:szCs w:val="21"/>
                </w:rPr>
                <w:t>RMS</w:t>
              </w:r>
            </w:hyperlink>
            <w:r w:rsidR="00477B37" w:rsidRPr="00BB4631">
              <w:rPr>
                <w:rFonts w:asciiTheme="minorHAnsi" w:hAnsiTheme="minorHAnsi" w:cs="Arial"/>
                <w:bCs/>
                <w:sz w:val="21"/>
                <w:szCs w:val="21"/>
              </w:rPr>
              <w:t>.</w:t>
            </w:r>
          </w:p>
        </w:tc>
        <w:tc>
          <w:tcPr>
            <w:tcW w:w="552" w:type="dxa"/>
            <w:vAlign w:val="center"/>
          </w:tcPr>
          <w:p w14:paraId="25A5BFAE" w14:textId="77777777" w:rsidR="00477B37" w:rsidRPr="00BB4631" w:rsidRDefault="005C658F" w:rsidP="00F04CE9">
            <w:pPr>
              <w:rPr>
                <w:rFonts w:asciiTheme="minorHAnsi" w:hAnsiTheme="minorHAnsi" w:cs="Arial"/>
                <w:sz w:val="21"/>
                <w:szCs w:val="21"/>
              </w:rPr>
            </w:pPr>
            <w:sdt>
              <w:sdtPr>
                <w:rPr>
                  <w:rFonts w:cstheme="minorHAnsi"/>
                  <w:sz w:val="21"/>
                  <w:szCs w:val="21"/>
                </w:rPr>
                <w:id w:val="-896892653"/>
                <w14:checkbox>
                  <w14:checked w14:val="0"/>
                  <w14:checkedState w14:val="2612" w14:font="MS Gothic"/>
                  <w14:uncheckedState w14:val="2610" w14:font="MS Gothic"/>
                </w14:checkbox>
              </w:sdtPr>
              <w:sdtEndPr/>
              <w:sdtContent>
                <w:r w:rsidR="00C7256D" w:rsidRPr="00BB4631">
                  <w:rPr>
                    <w:rFonts w:ascii="MS Gothic" w:eastAsia="MS Gothic" w:hAnsi="MS Gothic" w:cstheme="minorHAnsi" w:hint="eastAsia"/>
                    <w:sz w:val="21"/>
                    <w:szCs w:val="21"/>
                  </w:rPr>
                  <w:t>☐</w:t>
                </w:r>
              </w:sdtContent>
            </w:sdt>
          </w:p>
        </w:tc>
      </w:tr>
      <w:tr w:rsidR="00477B37" w:rsidRPr="00BB4631" w14:paraId="275B6D2D" w14:textId="77777777" w:rsidTr="00934C32">
        <w:trPr>
          <w:cantSplit/>
          <w:trHeight w:val="348"/>
        </w:trPr>
        <w:tc>
          <w:tcPr>
            <w:tcW w:w="318" w:type="dxa"/>
            <w:vMerge/>
          </w:tcPr>
          <w:p w14:paraId="29CF5F34" w14:textId="77777777" w:rsidR="00477B37" w:rsidRPr="00BB4631" w:rsidRDefault="00477B37" w:rsidP="00F04CE9">
            <w:pPr>
              <w:rPr>
                <w:rFonts w:asciiTheme="minorHAnsi" w:hAnsiTheme="minorHAnsi" w:cs="Arial"/>
                <w:sz w:val="21"/>
                <w:szCs w:val="21"/>
              </w:rPr>
            </w:pPr>
          </w:p>
        </w:tc>
        <w:tc>
          <w:tcPr>
            <w:tcW w:w="9762" w:type="dxa"/>
            <w:vAlign w:val="center"/>
          </w:tcPr>
          <w:p w14:paraId="13841646" w14:textId="2D9EC28A" w:rsidR="00477B37" w:rsidRPr="00BB4631" w:rsidRDefault="008D245A" w:rsidP="0012395F">
            <w:pPr>
              <w:rPr>
                <w:rFonts w:asciiTheme="minorHAnsi" w:hAnsiTheme="minorHAnsi" w:cs="Arial"/>
                <w:bCs/>
                <w:sz w:val="21"/>
                <w:szCs w:val="21"/>
              </w:rPr>
            </w:pPr>
            <w:r w:rsidRPr="007910F8">
              <w:rPr>
                <w:rFonts w:asciiTheme="minorHAnsi" w:hAnsiTheme="minorHAnsi" w:cs="Arial"/>
                <w:b/>
                <w:sz w:val="21"/>
                <w:szCs w:val="21"/>
              </w:rPr>
              <w:t>Part A</w:t>
            </w:r>
            <w:r>
              <w:rPr>
                <w:rFonts w:asciiTheme="minorHAnsi" w:hAnsiTheme="minorHAnsi" w:cs="Arial"/>
                <w:bCs/>
                <w:sz w:val="21"/>
                <w:szCs w:val="21"/>
              </w:rPr>
              <w:t xml:space="preserve"> (below) </w:t>
            </w:r>
            <w:r w:rsidR="0012395F" w:rsidRPr="00BB4631">
              <w:rPr>
                <w:rFonts w:asciiTheme="minorHAnsi" w:hAnsiTheme="minorHAnsi" w:cs="Arial"/>
                <w:bCs/>
                <w:sz w:val="21"/>
                <w:szCs w:val="21"/>
              </w:rPr>
              <w:t>signed</w:t>
            </w:r>
            <w:r w:rsidR="00477B37" w:rsidRPr="00BB4631">
              <w:rPr>
                <w:rFonts w:asciiTheme="minorHAnsi" w:hAnsiTheme="minorHAnsi" w:cs="Arial"/>
                <w:bCs/>
                <w:sz w:val="21"/>
                <w:szCs w:val="21"/>
              </w:rPr>
              <w:t xml:space="preserve"> and emailed to </w:t>
            </w:r>
            <w:hyperlink r:id="rId12" w:history="1">
              <w:r w:rsidR="00477B37" w:rsidRPr="004904E8">
                <w:rPr>
                  <w:rStyle w:val="Hyperlink"/>
                  <w:rFonts w:asciiTheme="minorHAnsi" w:hAnsiTheme="minorHAnsi" w:cs="Arial"/>
                  <w:bCs/>
                  <w:sz w:val="21"/>
                  <w:szCs w:val="21"/>
                </w:rPr>
                <w:t>UQ</w:t>
              </w:r>
              <w:r w:rsidR="00D76E0F" w:rsidRPr="004904E8">
                <w:rPr>
                  <w:rStyle w:val="Hyperlink"/>
                  <w:rFonts w:asciiTheme="minorHAnsi" w:hAnsiTheme="minorHAnsi" w:cs="Arial"/>
                  <w:bCs/>
                  <w:sz w:val="21"/>
                  <w:szCs w:val="21"/>
                </w:rPr>
                <w:t xml:space="preserve"> </w:t>
              </w:r>
              <w:r w:rsidR="00477B37" w:rsidRPr="004904E8">
                <w:rPr>
                  <w:rStyle w:val="Hyperlink"/>
                  <w:rFonts w:asciiTheme="minorHAnsi" w:hAnsiTheme="minorHAnsi" w:cs="Arial"/>
                  <w:bCs/>
                  <w:sz w:val="21"/>
                  <w:szCs w:val="21"/>
                </w:rPr>
                <w:t>R</w:t>
              </w:r>
              <w:r w:rsidR="004904E8" w:rsidRPr="004904E8">
                <w:rPr>
                  <w:rStyle w:val="Hyperlink"/>
                  <w:rFonts w:asciiTheme="minorHAnsi" w:hAnsiTheme="minorHAnsi" w:cs="Arial"/>
                  <w:bCs/>
                  <w:sz w:val="21"/>
                  <w:szCs w:val="21"/>
                </w:rPr>
                <w:t>O</w:t>
              </w:r>
            </w:hyperlink>
            <w:r w:rsidR="00477B37" w:rsidRPr="00BB4631">
              <w:rPr>
                <w:rFonts w:asciiTheme="minorHAnsi" w:hAnsiTheme="minorHAnsi" w:cs="Arial"/>
                <w:bCs/>
                <w:sz w:val="21"/>
                <w:szCs w:val="21"/>
              </w:rPr>
              <w:t xml:space="preserve"> </w:t>
            </w:r>
            <w:r w:rsidR="00477B37" w:rsidRPr="00BB4631">
              <w:rPr>
                <w:rFonts w:asciiTheme="minorHAnsi" w:hAnsiTheme="minorHAnsi" w:cs="Arial"/>
                <w:snapToGrid w:val="0"/>
                <w:color w:val="000000"/>
                <w:sz w:val="21"/>
                <w:szCs w:val="21"/>
              </w:rPr>
              <w:t xml:space="preserve">to initiate internal review. </w:t>
            </w:r>
          </w:p>
        </w:tc>
        <w:tc>
          <w:tcPr>
            <w:tcW w:w="552" w:type="dxa"/>
            <w:vAlign w:val="center"/>
          </w:tcPr>
          <w:p w14:paraId="4D5740BD" w14:textId="77777777" w:rsidR="00477B37" w:rsidRPr="00BB4631" w:rsidRDefault="005C658F" w:rsidP="00F04CE9">
            <w:pPr>
              <w:rPr>
                <w:rFonts w:asciiTheme="minorHAnsi" w:hAnsiTheme="minorHAnsi" w:cs="Arial"/>
                <w:sz w:val="21"/>
                <w:szCs w:val="21"/>
              </w:rPr>
            </w:pPr>
            <w:sdt>
              <w:sdtPr>
                <w:rPr>
                  <w:rFonts w:cstheme="minorHAnsi"/>
                  <w:sz w:val="21"/>
                  <w:szCs w:val="21"/>
                </w:rPr>
                <w:id w:val="65012795"/>
                <w14:checkbox>
                  <w14:checked w14:val="0"/>
                  <w14:checkedState w14:val="2612" w14:font="MS Gothic"/>
                  <w14:uncheckedState w14:val="2610" w14:font="MS Gothic"/>
                </w14:checkbox>
              </w:sdtPr>
              <w:sdtEndPr/>
              <w:sdtContent>
                <w:r w:rsidR="00C7256D" w:rsidRPr="00BB4631">
                  <w:rPr>
                    <w:rFonts w:ascii="MS Gothic" w:eastAsia="MS Gothic" w:hAnsi="MS Gothic" w:cstheme="minorHAnsi" w:hint="eastAsia"/>
                    <w:sz w:val="21"/>
                    <w:szCs w:val="21"/>
                  </w:rPr>
                  <w:t>☐</w:t>
                </w:r>
              </w:sdtContent>
            </w:sdt>
          </w:p>
        </w:tc>
      </w:tr>
      <w:tr w:rsidR="002055EA" w:rsidRPr="00BB4631" w14:paraId="1F9E5C17" w14:textId="77777777" w:rsidTr="00934C32">
        <w:trPr>
          <w:cantSplit/>
          <w:trHeight w:val="348"/>
        </w:trPr>
        <w:tc>
          <w:tcPr>
            <w:tcW w:w="318" w:type="dxa"/>
            <w:vMerge/>
          </w:tcPr>
          <w:p w14:paraId="7091FFC3" w14:textId="77777777" w:rsidR="002055EA" w:rsidRPr="00BB4631" w:rsidRDefault="002055EA" w:rsidP="002055EA">
            <w:pPr>
              <w:rPr>
                <w:rFonts w:asciiTheme="minorHAnsi" w:hAnsiTheme="minorHAnsi" w:cs="Arial"/>
                <w:sz w:val="21"/>
                <w:szCs w:val="21"/>
              </w:rPr>
            </w:pPr>
          </w:p>
        </w:tc>
        <w:tc>
          <w:tcPr>
            <w:tcW w:w="9762" w:type="dxa"/>
            <w:vAlign w:val="center"/>
          </w:tcPr>
          <w:p w14:paraId="2C0DC651" w14:textId="5B52F1EE" w:rsidR="002055EA" w:rsidRPr="00BB4631" w:rsidRDefault="002055EA" w:rsidP="002055EA">
            <w:pPr>
              <w:ind w:right="-108"/>
              <w:rPr>
                <w:rFonts w:asciiTheme="minorHAnsi" w:hAnsiTheme="minorHAnsi" w:cs="Arial"/>
                <w:sz w:val="21"/>
                <w:szCs w:val="21"/>
              </w:rPr>
            </w:pPr>
            <w:r w:rsidRPr="00BB4631">
              <w:rPr>
                <w:rFonts w:asciiTheme="minorHAnsi" w:hAnsiTheme="minorHAnsi" w:cs="Arial"/>
                <w:snapToGrid w:val="0"/>
                <w:color w:val="000000"/>
                <w:sz w:val="21"/>
                <w:szCs w:val="21"/>
              </w:rPr>
              <w:t>Completed and signed</w:t>
            </w:r>
            <w:r w:rsidR="0043010C">
              <w:rPr>
                <w:rFonts w:asciiTheme="minorHAnsi" w:hAnsiTheme="minorHAnsi" w:cs="Arial"/>
                <w:snapToGrid w:val="0"/>
                <w:color w:val="000000"/>
                <w:sz w:val="21"/>
                <w:szCs w:val="21"/>
              </w:rPr>
              <w:t xml:space="preserve"> Certifications (below) </w:t>
            </w:r>
            <w:r w:rsidRPr="00BB4631">
              <w:rPr>
                <w:rFonts w:asciiTheme="minorHAnsi" w:hAnsiTheme="minorHAnsi" w:cs="Arial"/>
                <w:snapToGrid w:val="0"/>
                <w:color w:val="000000"/>
                <w:sz w:val="21"/>
                <w:szCs w:val="21"/>
              </w:rPr>
              <w:t>(</w:t>
            </w:r>
            <w:r w:rsidR="008D245A" w:rsidRPr="007910F8">
              <w:rPr>
                <w:rFonts w:asciiTheme="minorHAnsi" w:hAnsiTheme="minorHAnsi" w:cs="Arial"/>
                <w:b/>
                <w:bCs/>
                <w:snapToGrid w:val="0"/>
                <w:color w:val="000000"/>
                <w:sz w:val="21"/>
                <w:szCs w:val="21"/>
              </w:rPr>
              <w:t>Part B</w:t>
            </w:r>
            <w:r w:rsidR="008D245A">
              <w:rPr>
                <w:rFonts w:asciiTheme="minorHAnsi" w:hAnsiTheme="minorHAnsi" w:cs="Arial"/>
                <w:snapToGrid w:val="0"/>
                <w:color w:val="000000"/>
                <w:sz w:val="21"/>
                <w:szCs w:val="21"/>
              </w:rPr>
              <w:t xml:space="preserve"> </w:t>
            </w:r>
            <w:r w:rsidR="007910F8">
              <w:rPr>
                <w:rFonts w:asciiTheme="minorHAnsi" w:hAnsiTheme="minorHAnsi" w:cs="Arial"/>
                <w:snapToGrid w:val="0"/>
                <w:color w:val="000000"/>
                <w:sz w:val="21"/>
                <w:szCs w:val="21"/>
              </w:rPr>
              <w:t xml:space="preserve">- </w:t>
            </w:r>
            <w:r w:rsidRPr="00BB4631">
              <w:rPr>
                <w:rFonts w:asciiTheme="minorHAnsi" w:hAnsiTheme="minorHAnsi" w:cs="Arial"/>
                <w:snapToGrid w:val="0"/>
                <w:color w:val="000000"/>
                <w:sz w:val="21"/>
                <w:szCs w:val="21"/>
              </w:rPr>
              <w:t xml:space="preserve">Head of School/Centre/Institute) emailed to </w:t>
            </w:r>
            <w:hyperlink r:id="rId13" w:history="1">
              <w:r w:rsidRPr="004904E8">
                <w:rPr>
                  <w:rStyle w:val="Hyperlink"/>
                  <w:rFonts w:asciiTheme="minorHAnsi" w:hAnsiTheme="minorHAnsi" w:cs="Arial"/>
                  <w:snapToGrid w:val="0"/>
                  <w:sz w:val="21"/>
                  <w:szCs w:val="21"/>
                </w:rPr>
                <w:t>UQ R</w:t>
              </w:r>
              <w:bookmarkStart w:id="0" w:name="OLE_LINK5"/>
              <w:bookmarkStart w:id="1" w:name="OLE_LINK6"/>
              <w:r w:rsidR="004904E8" w:rsidRPr="004904E8">
                <w:rPr>
                  <w:rStyle w:val="Hyperlink"/>
                  <w:rFonts w:asciiTheme="minorHAnsi" w:hAnsiTheme="minorHAnsi" w:cs="Arial"/>
                  <w:snapToGrid w:val="0"/>
                  <w:sz w:val="21"/>
                  <w:szCs w:val="21"/>
                </w:rPr>
                <w:t>O</w:t>
              </w:r>
            </w:hyperlink>
            <w:r w:rsidRPr="00BB4631">
              <w:rPr>
                <w:rFonts w:asciiTheme="minorHAnsi" w:hAnsiTheme="minorHAnsi" w:cs="Arial"/>
                <w:snapToGrid w:val="0"/>
                <w:color w:val="000000"/>
                <w:sz w:val="21"/>
                <w:szCs w:val="21"/>
              </w:rPr>
              <w:t xml:space="preserve"> by the internal closing date or as soon as possible thereafter.</w:t>
            </w:r>
            <w:bookmarkEnd w:id="0"/>
            <w:bookmarkEnd w:id="1"/>
          </w:p>
        </w:tc>
        <w:tc>
          <w:tcPr>
            <w:tcW w:w="552" w:type="dxa"/>
            <w:vAlign w:val="center"/>
          </w:tcPr>
          <w:p w14:paraId="277DC940" w14:textId="77777777" w:rsidR="002055EA" w:rsidRPr="00BB4631" w:rsidRDefault="005C658F" w:rsidP="002055EA">
            <w:pPr>
              <w:rPr>
                <w:rFonts w:asciiTheme="minorHAnsi" w:hAnsiTheme="minorHAnsi" w:cs="Arial"/>
                <w:sz w:val="21"/>
                <w:szCs w:val="21"/>
              </w:rPr>
            </w:pPr>
            <w:sdt>
              <w:sdtPr>
                <w:rPr>
                  <w:rFonts w:cstheme="minorHAnsi"/>
                  <w:sz w:val="21"/>
                  <w:szCs w:val="21"/>
                </w:rPr>
                <w:id w:val="-111827723"/>
                <w14:checkbox>
                  <w14:checked w14:val="0"/>
                  <w14:checkedState w14:val="2612" w14:font="MS Gothic"/>
                  <w14:uncheckedState w14:val="2610" w14:font="MS Gothic"/>
                </w14:checkbox>
              </w:sdtPr>
              <w:sdtEndPr/>
              <w:sdtContent>
                <w:r w:rsidR="002055EA" w:rsidRPr="00BB4631">
                  <w:rPr>
                    <w:rFonts w:ascii="MS Gothic" w:eastAsia="MS Gothic" w:hAnsi="MS Gothic" w:cstheme="minorHAnsi" w:hint="eastAsia"/>
                    <w:sz w:val="21"/>
                    <w:szCs w:val="21"/>
                  </w:rPr>
                  <w:t>☐</w:t>
                </w:r>
              </w:sdtContent>
            </w:sdt>
          </w:p>
        </w:tc>
      </w:tr>
    </w:tbl>
    <w:p w14:paraId="310BCBB1" w14:textId="02AB051D" w:rsidR="00E54BFA" w:rsidRDefault="00E54BFA">
      <w:pPr>
        <w:rPr>
          <w:rFonts w:asciiTheme="minorHAnsi" w:hAnsiTheme="minorHAnsi"/>
        </w:rPr>
      </w:pPr>
    </w:p>
    <w:p w14:paraId="75EFC82E" w14:textId="77777777" w:rsidR="00E54BFA" w:rsidRDefault="00E54BFA">
      <w:pPr>
        <w:rPr>
          <w:rFonts w:asciiTheme="minorHAnsi" w:hAnsiTheme="minorHAnsi"/>
        </w:rPr>
      </w:pPr>
      <w:r>
        <w:rPr>
          <w:rFonts w:asciiTheme="minorHAnsi" w:hAnsiTheme="minorHAnsi"/>
        </w:rPr>
        <w:br w:type="page"/>
      </w:r>
    </w:p>
    <w:p w14:paraId="65AEEC45" w14:textId="77777777" w:rsidR="006D0F71" w:rsidRDefault="006D0F71">
      <w:pPr>
        <w:rPr>
          <w:rFonts w:asciiTheme="minorHAnsi" w:hAnsiTheme="minorHAnsi"/>
        </w:rPr>
      </w:pPr>
    </w:p>
    <w:tbl>
      <w:tblPr>
        <w:tblpPr w:leftFromText="180" w:rightFromText="180" w:vertAnchor="text" w:horzAnchor="margin" w:tblpY="103"/>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955"/>
        <w:gridCol w:w="2682"/>
        <w:gridCol w:w="3152"/>
        <w:gridCol w:w="1984"/>
      </w:tblGrid>
      <w:tr w:rsidR="007910F8" w:rsidRPr="008E2AED" w14:paraId="102798E6" w14:textId="77777777" w:rsidTr="0040396C">
        <w:trPr>
          <w:trHeight w:hRule="exact" w:val="283"/>
        </w:trPr>
        <w:tc>
          <w:tcPr>
            <w:tcW w:w="5000" w:type="pct"/>
            <w:gridSpan w:val="4"/>
            <w:shd w:val="clear" w:color="auto" w:fill="E5DFEC" w:themeFill="accent4" w:themeFillTint="33"/>
          </w:tcPr>
          <w:p w14:paraId="0100A0DB" w14:textId="77777777" w:rsidR="007910F8" w:rsidRPr="00F878F7" w:rsidRDefault="007910F8" w:rsidP="007910F8">
            <w:pPr>
              <w:pStyle w:val="Heading8"/>
              <w:numPr>
                <w:ilvl w:val="0"/>
                <w:numId w:val="24"/>
              </w:numPr>
              <w:tabs>
                <w:tab w:val="left" w:pos="317"/>
                <w:tab w:val="num" w:pos="360"/>
              </w:tabs>
              <w:ind w:left="0" w:firstLine="0"/>
              <w:rPr>
                <w:rFonts w:asciiTheme="minorHAnsi" w:hAnsiTheme="minorHAnsi" w:cstheme="minorHAnsi"/>
                <w:b w:val="0"/>
                <w:bCs w:val="0"/>
                <w:sz w:val="18"/>
                <w:szCs w:val="18"/>
              </w:rPr>
            </w:pPr>
            <w:r w:rsidRPr="007910F8">
              <w:rPr>
                <w:sz w:val="18"/>
                <w:szCs w:val="18"/>
              </w:rPr>
              <w:t>CERTIFICATION BY THE UQ LEAD CHIEF INVESTIGATOR</w:t>
            </w:r>
          </w:p>
        </w:tc>
      </w:tr>
      <w:tr w:rsidR="007910F8" w:rsidRPr="008E2AED" w14:paraId="5E4FEB18" w14:textId="77777777" w:rsidTr="0040396C">
        <w:trPr>
          <w:cantSplit/>
          <w:trHeight w:val="225"/>
        </w:trPr>
        <w:tc>
          <w:tcPr>
            <w:tcW w:w="5000" w:type="pct"/>
            <w:gridSpan w:val="4"/>
            <w:shd w:val="clear" w:color="auto" w:fill="F9F7FB"/>
          </w:tcPr>
          <w:p w14:paraId="5A2170E4" w14:textId="77777777" w:rsidR="007910F8" w:rsidRPr="008E2AED" w:rsidRDefault="007910F8" w:rsidP="0040396C">
            <w:pPr>
              <w:rPr>
                <w:rFonts w:ascii="Arial" w:hAnsi="Arial" w:cs="Arial"/>
                <w:sz w:val="18"/>
                <w:szCs w:val="18"/>
              </w:rPr>
            </w:pPr>
            <w:r w:rsidRPr="008E2AED">
              <w:rPr>
                <w:rFonts w:ascii="Arial" w:hAnsi="Arial" w:cs="Arial"/>
                <w:sz w:val="18"/>
                <w:szCs w:val="18"/>
              </w:rPr>
              <w:t>I certify, to the best of my knowledge, that:</w:t>
            </w:r>
          </w:p>
          <w:p w14:paraId="75EF2E6A" w14:textId="231C84E7" w:rsidR="00E54BFA" w:rsidRDefault="00E54BFA" w:rsidP="00E54BFA">
            <w:pPr>
              <w:widowControl w:val="0"/>
              <w:numPr>
                <w:ilvl w:val="0"/>
                <w:numId w:val="13"/>
              </w:numPr>
              <w:overflowPunct w:val="0"/>
              <w:autoSpaceDE w:val="0"/>
              <w:autoSpaceDN w:val="0"/>
              <w:adjustRightInd w:val="0"/>
              <w:textAlignment w:val="baseline"/>
              <w:rPr>
                <w:rFonts w:ascii="Arial" w:hAnsi="Arial" w:cs="Arial"/>
                <w:sz w:val="18"/>
                <w:szCs w:val="18"/>
              </w:rPr>
            </w:pPr>
            <w:bookmarkStart w:id="2" w:name="_Hlk95138636"/>
            <w:bookmarkStart w:id="3" w:name="_Hlk95138545"/>
            <w:r w:rsidRPr="00E54BFA">
              <w:rPr>
                <w:rFonts w:ascii="Arial" w:hAnsi="Arial" w:cs="Arial"/>
                <w:sz w:val="18"/>
                <w:szCs w:val="18"/>
              </w:rPr>
              <w:t>all the details in this Coversheet and the associated funding application are true and complete</w:t>
            </w:r>
            <w:r w:rsidR="00E1610E">
              <w:rPr>
                <w:rFonts w:ascii="Arial" w:hAnsi="Arial" w:cs="Arial"/>
                <w:sz w:val="18"/>
                <w:szCs w:val="18"/>
              </w:rPr>
              <w:t>.</w:t>
            </w:r>
          </w:p>
          <w:p w14:paraId="2BD84F2A" w14:textId="24C4950E" w:rsidR="00E54BFA" w:rsidRDefault="00E54BFA" w:rsidP="00E54BFA">
            <w:pPr>
              <w:widowControl w:val="0"/>
              <w:numPr>
                <w:ilvl w:val="0"/>
                <w:numId w:val="13"/>
              </w:numPr>
              <w:overflowPunct w:val="0"/>
              <w:autoSpaceDE w:val="0"/>
              <w:autoSpaceDN w:val="0"/>
              <w:adjustRightInd w:val="0"/>
              <w:textAlignment w:val="baseline"/>
              <w:rPr>
                <w:rFonts w:ascii="Arial" w:hAnsi="Arial" w:cs="Arial"/>
                <w:sz w:val="18"/>
                <w:szCs w:val="18"/>
              </w:rPr>
            </w:pPr>
            <w:r w:rsidRPr="00E54BFA">
              <w:rPr>
                <w:rFonts w:ascii="Arial" w:hAnsi="Arial" w:cs="Arial"/>
                <w:sz w:val="18"/>
                <w:szCs w:val="18"/>
              </w:rPr>
              <w:t>the application complies with the requirements as outlined in the</w:t>
            </w:r>
            <w:r>
              <w:rPr>
                <w:rFonts w:ascii="Arial" w:hAnsi="Arial" w:cs="Arial"/>
                <w:sz w:val="18"/>
                <w:szCs w:val="18"/>
              </w:rPr>
              <w:t xml:space="preserve"> </w:t>
            </w:r>
            <w:r w:rsidRPr="00E54BFA">
              <w:rPr>
                <w:rFonts w:ascii="Arial" w:hAnsi="Arial" w:cs="Arial"/>
                <w:i/>
                <w:iCs/>
                <w:sz w:val="18"/>
                <w:szCs w:val="18"/>
              </w:rPr>
              <w:t>National Intelligence and Security Discovery Research Grants (NISDRG) 202</w:t>
            </w:r>
            <w:r w:rsidR="005C658F">
              <w:rPr>
                <w:rFonts w:ascii="Arial" w:hAnsi="Arial" w:cs="Arial"/>
                <w:i/>
                <w:iCs/>
                <w:sz w:val="18"/>
                <w:szCs w:val="18"/>
              </w:rPr>
              <w:t>3</w:t>
            </w:r>
            <w:r>
              <w:rPr>
                <w:rFonts w:ascii="Arial" w:hAnsi="Arial" w:cs="Arial"/>
                <w:sz w:val="18"/>
                <w:szCs w:val="18"/>
              </w:rPr>
              <w:t xml:space="preserve"> guidelines.</w:t>
            </w:r>
          </w:p>
          <w:p w14:paraId="25B1EE3C" w14:textId="56F58D5B" w:rsidR="00E54BFA" w:rsidRPr="00E54BFA" w:rsidRDefault="00E54BFA" w:rsidP="00E54BFA">
            <w:pPr>
              <w:widowControl w:val="0"/>
              <w:numPr>
                <w:ilvl w:val="0"/>
                <w:numId w:val="13"/>
              </w:numPr>
              <w:overflowPunct w:val="0"/>
              <w:autoSpaceDE w:val="0"/>
              <w:autoSpaceDN w:val="0"/>
              <w:adjustRightInd w:val="0"/>
              <w:textAlignment w:val="baseline"/>
              <w:rPr>
                <w:rFonts w:ascii="Arial" w:hAnsi="Arial" w:cs="Arial"/>
                <w:sz w:val="18"/>
                <w:szCs w:val="18"/>
              </w:rPr>
            </w:pPr>
            <w:r>
              <w:rPr>
                <w:rFonts w:ascii="Arial" w:hAnsi="Arial" w:cs="Arial"/>
                <w:sz w:val="18"/>
                <w:szCs w:val="18"/>
              </w:rPr>
              <w:t>That I am an Australian Citizen, Australian permanent Resident or Holder of a New Zealand Special Category Visa</w:t>
            </w:r>
          </w:p>
          <w:p w14:paraId="4FF4CF27" w14:textId="58AE8E26" w:rsidR="007910F8" w:rsidRPr="00E54BFA" w:rsidRDefault="007910F8" w:rsidP="00E54BFA">
            <w:pPr>
              <w:widowControl w:val="0"/>
              <w:numPr>
                <w:ilvl w:val="0"/>
                <w:numId w:val="13"/>
              </w:numPr>
              <w:overflowPunct w:val="0"/>
              <w:autoSpaceDE w:val="0"/>
              <w:autoSpaceDN w:val="0"/>
              <w:adjustRightInd w:val="0"/>
              <w:jc w:val="both"/>
              <w:textAlignment w:val="baseline"/>
              <w:rPr>
                <w:rFonts w:ascii="Arial" w:hAnsi="Arial" w:cs="Arial"/>
                <w:sz w:val="18"/>
                <w:szCs w:val="18"/>
              </w:rPr>
            </w:pPr>
            <w:r w:rsidRPr="008E2AED">
              <w:rPr>
                <w:rFonts w:ascii="Arial" w:hAnsi="Arial" w:cs="Arial"/>
                <w:sz w:val="18"/>
                <w:szCs w:val="18"/>
              </w:rPr>
              <w:t xml:space="preserve">all parties identified in the application have agreed, in writing, to its </w:t>
            </w:r>
            <w:proofErr w:type="gramStart"/>
            <w:r w:rsidRPr="008E2AED">
              <w:rPr>
                <w:rFonts w:ascii="Arial" w:hAnsi="Arial" w:cs="Arial"/>
                <w:sz w:val="18"/>
                <w:szCs w:val="18"/>
              </w:rPr>
              <w:t>submission;</w:t>
            </w:r>
            <w:proofErr w:type="gramEnd"/>
            <w:r w:rsidRPr="00E54BFA">
              <w:rPr>
                <w:rFonts w:ascii="Arial" w:hAnsi="Arial" w:cs="Arial"/>
                <w:sz w:val="18"/>
                <w:szCs w:val="18"/>
              </w:rPr>
              <w:t xml:space="preserve"> </w:t>
            </w:r>
          </w:p>
          <w:bookmarkEnd w:id="2"/>
          <w:p w14:paraId="7DBBF81C" w14:textId="77777777" w:rsidR="007910F8" w:rsidRPr="00C46AFA" w:rsidRDefault="007910F8" w:rsidP="00E54BFA">
            <w:pPr>
              <w:widowControl w:val="0"/>
              <w:numPr>
                <w:ilvl w:val="0"/>
                <w:numId w:val="13"/>
              </w:numPr>
              <w:tabs>
                <w:tab w:val="left" w:pos="426"/>
              </w:tabs>
              <w:overflowPunct w:val="0"/>
              <w:autoSpaceDE w:val="0"/>
              <w:autoSpaceDN w:val="0"/>
              <w:adjustRightInd w:val="0"/>
              <w:contextualSpacing/>
              <w:jc w:val="both"/>
              <w:textAlignment w:val="baseline"/>
              <w:rPr>
                <w:rFonts w:ascii="Arial" w:hAnsi="Arial" w:cs="Arial"/>
                <w:bCs/>
                <w:sz w:val="18"/>
                <w:szCs w:val="18"/>
              </w:rPr>
            </w:pPr>
            <w:r w:rsidRPr="00C46AFA">
              <w:rPr>
                <w:rFonts w:ascii="Arial" w:hAnsi="Arial" w:cs="Arial"/>
                <w:sz w:val="18"/>
                <w:szCs w:val="18"/>
              </w:rPr>
              <w:t xml:space="preserve">I agree to manage all </w:t>
            </w:r>
            <w:proofErr w:type="spellStart"/>
            <w:r w:rsidRPr="00C46AFA">
              <w:rPr>
                <w:rFonts w:ascii="Arial" w:hAnsi="Arial" w:cs="Arial"/>
                <w:sz w:val="18"/>
                <w:szCs w:val="18"/>
              </w:rPr>
              <w:t>CoIs</w:t>
            </w:r>
            <w:proofErr w:type="spellEnd"/>
            <w:r w:rsidRPr="00C46AFA">
              <w:rPr>
                <w:rFonts w:ascii="Arial" w:hAnsi="Arial" w:cs="Arial"/>
                <w:sz w:val="18"/>
                <w:szCs w:val="18"/>
              </w:rPr>
              <w:t xml:space="preserve"> in accordance with the UQ’s </w:t>
            </w:r>
            <w:hyperlink r:id="rId14" w:history="1">
              <w:r w:rsidRPr="00C46AFA">
                <w:rPr>
                  <w:rStyle w:val="Hyperlink"/>
                  <w:rFonts w:ascii="Arial" w:hAnsi="Arial" w:cs="Arial"/>
                  <w:i/>
                  <w:sz w:val="18"/>
                  <w:szCs w:val="18"/>
                </w:rPr>
                <w:t>Conflict of Interest Policy</w:t>
              </w:r>
            </w:hyperlink>
            <w:r w:rsidRPr="00C46AFA">
              <w:rPr>
                <w:rFonts w:ascii="Arial" w:hAnsi="Arial" w:cs="Arial"/>
                <w:sz w:val="18"/>
                <w:szCs w:val="18"/>
              </w:rPr>
              <w:t xml:space="preserve">, the </w:t>
            </w:r>
            <w:hyperlink r:id="rId15" w:history="1">
              <w:r w:rsidRPr="00C46AFA">
                <w:rPr>
                  <w:rStyle w:val="Hyperlink"/>
                  <w:rFonts w:ascii="Arial" w:hAnsi="Arial" w:cs="Arial"/>
                  <w:i/>
                  <w:sz w:val="18"/>
                  <w:szCs w:val="18"/>
                </w:rPr>
                <w:t>ARC Conflict of Interest &amp; Confidentiality Policy</w:t>
              </w:r>
            </w:hyperlink>
            <w:r w:rsidRPr="00C46AFA">
              <w:rPr>
                <w:rFonts w:ascii="Arial" w:hAnsi="Arial" w:cs="Arial"/>
                <w:sz w:val="18"/>
                <w:szCs w:val="18"/>
              </w:rPr>
              <w:t xml:space="preserve">, </w:t>
            </w:r>
            <w:hyperlink r:id="rId16" w:history="1">
              <w:r w:rsidRPr="00C46AFA">
                <w:rPr>
                  <w:rStyle w:val="Hyperlink"/>
                  <w:rFonts w:ascii="Arial" w:hAnsi="Arial" w:cs="Arial"/>
                  <w:i/>
                  <w:sz w:val="18"/>
                  <w:szCs w:val="18"/>
                </w:rPr>
                <w:t>Australian Code for the Responsible Conduct of Research</w:t>
              </w:r>
              <w:r w:rsidRPr="00C46AFA">
                <w:rPr>
                  <w:rStyle w:val="Hyperlink"/>
                  <w:rFonts w:ascii="Arial" w:hAnsi="Arial" w:cs="Arial"/>
                  <w:sz w:val="18"/>
                  <w:szCs w:val="18"/>
                </w:rPr>
                <w:t xml:space="preserve"> (2018)</w:t>
              </w:r>
            </w:hyperlink>
            <w:r w:rsidRPr="00C46AFA">
              <w:rPr>
                <w:rFonts w:ascii="Arial" w:hAnsi="Arial" w:cs="Arial"/>
                <w:sz w:val="18"/>
                <w:szCs w:val="18"/>
              </w:rPr>
              <w:t xml:space="preserve">, the </w:t>
            </w:r>
            <w:hyperlink r:id="rId17" w:anchor="block-views-block-file-attachments-content-block-1" w:history="1">
              <w:r w:rsidRPr="00C46AFA">
                <w:rPr>
                  <w:rStyle w:val="Hyperlink"/>
                  <w:rFonts w:ascii="Arial" w:hAnsi="Arial" w:cs="Arial"/>
                  <w:i/>
                  <w:sz w:val="18"/>
                  <w:szCs w:val="18"/>
                </w:rPr>
                <w:t>Disclosure of interests and management of conflicts of interest guide</w:t>
              </w:r>
            </w:hyperlink>
            <w:r w:rsidRPr="00C46AFA">
              <w:rPr>
                <w:rFonts w:ascii="Arial" w:hAnsi="Arial" w:cs="Arial"/>
                <w:sz w:val="18"/>
                <w:szCs w:val="18"/>
              </w:rPr>
              <w:t xml:space="preserve"> and any relevant successor documents.</w:t>
            </w:r>
          </w:p>
          <w:p w14:paraId="2F2A4E6C" w14:textId="77777777" w:rsidR="007910F8" w:rsidRDefault="007910F8" w:rsidP="00E54BFA">
            <w:pPr>
              <w:numPr>
                <w:ilvl w:val="0"/>
                <w:numId w:val="13"/>
              </w:numPr>
              <w:jc w:val="both"/>
              <w:rPr>
                <w:rFonts w:ascii="Arial" w:hAnsi="Arial" w:cs="Arial"/>
                <w:sz w:val="18"/>
                <w:szCs w:val="18"/>
              </w:rPr>
            </w:pPr>
            <w:bookmarkStart w:id="4" w:name="_Hlk95138685"/>
            <w:r w:rsidRPr="00AA70F5">
              <w:rPr>
                <w:rFonts w:ascii="Arial" w:hAnsi="Arial" w:cs="Arial"/>
                <w:sz w:val="18"/>
                <w:szCs w:val="18"/>
              </w:rPr>
              <w:t xml:space="preserve">I have prepared this application and will conduct activities under the grant in compliance with </w:t>
            </w:r>
            <w:hyperlink r:id="rId18" w:history="1">
              <w:r w:rsidRPr="00AA70F5">
                <w:rPr>
                  <w:rStyle w:val="Hyperlink"/>
                  <w:rFonts w:ascii="Arial" w:hAnsi="Arial" w:cs="Arial"/>
                  <w:sz w:val="18"/>
                  <w:szCs w:val="18"/>
                </w:rPr>
                <w:t>UQ policies and procedures</w:t>
              </w:r>
            </w:hyperlink>
            <w:r w:rsidRPr="00AA70F5">
              <w:rPr>
                <w:rFonts w:ascii="Arial" w:hAnsi="Arial" w:cs="Arial"/>
                <w:sz w:val="18"/>
                <w:szCs w:val="18"/>
              </w:rPr>
              <w:t xml:space="preserve">. </w:t>
            </w:r>
          </w:p>
          <w:bookmarkEnd w:id="4"/>
          <w:p w14:paraId="050F4FA4" w14:textId="77777777" w:rsidR="007910F8" w:rsidRPr="00D87DDE" w:rsidRDefault="007910F8" w:rsidP="00E54BFA">
            <w:pPr>
              <w:pStyle w:val="ListParagraph"/>
              <w:numPr>
                <w:ilvl w:val="0"/>
                <w:numId w:val="13"/>
              </w:numPr>
              <w:jc w:val="both"/>
              <w:rPr>
                <w:rFonts w:ascii="Arial" w:hAnsi="Arial" w:cs="Arial"/>
                <w:sz w:val="18"/>
                <w:szCs w:val="18"/>
              </w:rPr>
            </w:pPr>
            <w:r w:rsidRPr="006D0F71">
              <w:rPr>
                <w:rFonts w:ascii="Arial" w:hAnsi="Arial" w:cs="Arial"/>
                <w:sz w:val="18"/>
                <w:szCs w:val="18"/>
              </w:rPr>
              <w:t xml:space="preserve">I understand and agree that, before the proposed research can commence, all relevant ethical and other clearances/s must be </w:t>
            </w:r>
            <w:proofErr w:type="gramStart"/>
            <w:r w:rsidRPr="006D0F71">
              <w:rPr>
                <w:rFonts w:ascii="Arial" w:hAnsi="Arial" w:cs="Arial"/>
                <w:sz w:val="18"/>
                <w:szCs w:val="18"/>
              </w:rPr>
              <w:t>obtained</w:t>
            </w:r>
            <w:proofErr w:type="gramEnd"/>
            <w:r w:rsidRPr="006D0F71">
              <w:rPr>
                <w:rFonts w:ascii="Arial" w:hAnsi="Arial" w:cs="Arial"/>
                <w:sz w:val="18"/>
                <w:szCs w:val="18"/>
              </w:rPr>
              <w:t xml:space="preserve"> and all statutory requirements must be met</w:t>
            </w:r>
            <w:r>
              <w:rPr>
                <w:rFonts w:ascii="Arial" w:hAnsi="Arial" w:cs="Arial"/>
                <w:sz w:val="18"/>
                <w:szCs w:val="18"/>
              </w:rPr>
              <w:t>.</w:t>
            </w:r>
          </w:p>
          <w:p w14:paraId="376F0837" w14:textId="77777777" w:rsidR="007910F8" w:rsidRPr="00D87DDE" w:rsidRDefault="007910F8" w:rsidP="00E54BFA">
            <w:pPr>
              <w:widowControl w:val="0"/>
              <w:numPr>
                <w:ilvl w:val="0"/>
                <w:numId w:val="13"/>
              </w:numPr>
              <w:tabs>
                <w:tab w:val="left" w:pos="426"/>
              </w:tabs>
              <w:overflowPunct w:val="0"/>
              <w:autoSpaceDE w:val="0"/>
              <w:autoSpaceDN w:val="0"/>
              <w:adjustRightInd w:val="0"/>
              <w:contextualSpacing/>
              <w:jc w:val="both"/>
              <w:textAlignment w:val="baseline"/>
              <w:rPr>
                <w:rFonts w:ascii="Arial" w:hAnsi="Arial" w:cs="Arial"/>
                <w:b/>
                <w:bCs/>
                <w:sz w:val="18"/>
                <w:szCs w:val="18"/>
              </w:rPr>
            </w:pPr>
            <w:r w:rsidRPr="00AA70F5">
              <w:rPr>
                <w:rFonts w:ascii="Arial" w:hAnsi="Arial" w:cs="Arial"/>
                <w:sz w:val="18"/>
                <w:szCs w:val="18"/>
              </w:rPr>
              <w:t>this Application does not request</w:t>
            </w:r>
            <w:r w:rsidRPr="008E2AED">
              <w:rPr>
                <w:rFonts w:ascii="Arial" w:hAnsi="Arial" w:cs="Arial"/>
                <w:sz w:val="18"/>
                <w:szCs w:val="18"/>
              </w:rPr>
              <w:t xml:space="preserve"> funding for the same research activities, </w:t>
            </w:r>
            <w:proofErr w:type="gramStart"/>
            <w:r w:rsidRPr="008E2AED">
              <w:rPr>
                <w:rFonts w:ascii="Arial" w:hAnsi="Arial" w:cs="Arial"/>
                <w:sz w:val="18"/>
                <w:szCs w:val="18"/>
              </w:rPr>
              <w:t>infrastructure</w:t>
            </w:r>
            <w:proofErr w:type="gramEnd"/>
            <w:r w:rsidRPr="008E2AED">
              <w:rPr>
                <w:rFonts w:ascii="Arial" w:hAnsi="Arial" w:cs="Arial"/>
                <w:sz w:val="18"/>
                <w:szCs w:val="18"/>
              </w:rPr>
              <w:t xml:space="preserve"> or project previously funded or currently being funded through any other Commonwealth funding</w:t>
            </w:r>
            <w:r>
              <w:rPr>
                <w:rFonts w:ascii="Arial" w:hAnsi="Arial" w:cs="Arial"/>
                <w:sz w:val="18"/>
                <w:szCs w:val="18"/>
              </w:rPr>
              <w:t>.</w:t>
            </w:r>
          </w:p>
          <w:p w14:paraId="399B0451" w14:textId="77777777" w:rsidR="007910F8" w:rsidRDefault="007910F8" w:rsidP="00E54BFA">
            <w:pPr>
              <w:widowControl w:val="0"/>
              <w:numPr>
                <w:ilvl w:val="0"/>
                <w:numId w:val="13"/>
              </w:numPr>
              <w:tabs>
                <w:tab w:val="left" w:pos="426"/>
              </w:tabs>
              <w:overflowPunct w:val="0"/>
              <w:autoSpaceDE w:val="0"/>
              <w:autoSpaceDN w:val="0"/>
              <w:adjustRightInd w:val="0"/>
              <w:contextualSpacing/>
              <w:jc w:val="both"/>
              <w:textAlignment w:val="baseline"/>
              <w:rPr>
                <w:rFonts w:ascii="Arial" w:hAnsi="Arial" w:cs="Arial"/>
                <w:sz w:val="18"/>
                <w:szCs w:val="18"/>
              </w:rPr>
            </w:pPr>
            <w:r w:rsidRPr="00D87DDE">
              <w:rPr>
                <w:rFonts w:ascii="Arial" w:hAnsi="Arial" w:cs="Arial"/>
                <w:sz w:val="18"/>
                <w:szCs w:val="18"/>
              </w:rPr>
              <w:t>all funds for this Project will only be spent for the purpose for which they are provided</w:t>
            </w:r>
            <w:r>
              <w:rPr>
                <w:rFonts w:ascii="Arial" w:hAnsi="Arial" w:cs="Arial"/>
                <w:sz w:val="18"/>
                <w:szCs w:val="18"/>
              </w:rPr>
              <w:t>.</w:t>
            </w:r>
          </w:p>
          <w:p w14:paraId="0B016534" w14:textId="77777777" w:rsidR="007910F8" w:rsidRPr="007910F8" w:rsidRDefault="007910F8" w:rsidP="00E54BFA">
            <w:pPr>
              <w:widowControl w:val="0"/>
              <w:numPr>
                <w:ilvl w:val="0"/>
                <w:numId w:val="13"/>
              </w:numPr>
              <w:tabs>
                <w:tab w:val="left" w:pos="426"/>
              </w:tabs>
              <w:overflowPunct w:val="0"/>
              <w:autoSpaceDE w:val="0"/>
              <w:autoSpaceDN w:val="0"/>
              <w:adjustRightInd w:val="0"/>
              <w:contextualSpacing/>
              <w:jc w:val="both"/>
              <w:textAlignment w:val="baseline"/>
              <w:rPr>
                <w:rFonts w:ascii="Arial" w:hAnsi="Arial" w:cs="Arial"/>
                <w:sz w:val="18"/>
                <w:szCs w:val="18"/>
              </w:rPr>
            </w:pPr>
            <w:r>
              <w:rPr>
                <w:rFonts w:ascii="Arial" w:hAnsi="Arial" w:cs="Arial"/>
                <w:sz w:val="18"/>
                <w:szCs w:val="18"/>
              </w:rPr>
              <w:t xml:space="preserve">if the application is funded and where applicable, I will abide by the </w:t>
            </w:r>
            <w:hyperlink r:id="rId19" w:anchor="/SitePages/Summary%20Earmarked.aspx" w:history="1">
              <w:r w:rsidRPr="008C0300">
                <w:rPr>
                  <w:rStyle w:val="Hyperlink"/>
                  <w:rFonts w:ascii="Arial" w:hAnsi="Arial" w:cs="Arial"/>
                  <w:sz w:val="18"/>
                  <w:szCs w:val="18"/>
                </w:rPr>
                <w:t>UQ Graduate School conditions</w:t>
              </w:r>
            </w:hyperlink>
            <w:r>
              <w:rPr>
                <w:rFonts w:ascii="Arial" w:hAnsi="Arial" w:cs="Arial"/>
                <w:sz w:val="18"/>
                <w:szCs w:val="18"/>
              </w:rPr>
              <w:t xml:space="preserve"> for UQ centrally-</w:t>
            </w:r>
            <w:r w:rsidRPr="007910F8">
              <w:rPr>
                <w:rFonts w:ascii="Arial" w:hAnsi="Arial" w:cs="Arial"/>
                <w:sz w:val="18"/>
                <w:szCs w:val="18"/>
              </w:rPr>
              <w:t>supported Earmarked PhD scholarships;</w:t>
            </w:r>
          </w:p>
          <w:p w14:paraId="4F944432" w14:textId="3D15E4F8" w:rsidR="007910F8" w:rsidRPr="007910F8" w:rsidRDefault="007910F8" w:rsidP="00E54BFA">
            <w:pPr>
              <w:widowControl w:val="0"/>
              <w:numPr>
                <w:ilvl w:val="0"/>
                <w:numId w:val="13"/>
              </w:numPr>
              <w:tabs>
                <w:tab w:val="left" w:pos="426"/>
              </w:tabs>
              <w:overflowPunct w:val="0"/>
              <w:autoSpaceDE w:val="0"/>
              <w:autoSpaceDN w:val="0"/>
              <w:adjustRightInd w:val="0"/>
              <w:contextualSpacing/>
              <w:jc w:val="both"/>
              <w:textAlignment w:val="baseline"/>
              <w:rPr>
                <w:rFonts w:ascii="Arial" w:hAnsi="Arial" w:cs="Arial"/>
                <w:sz w:val="18"/>
                <w:szCs w:val="18"/>
              </w:rPr>
            </w:pPr>
            <w:r w:rsidRPr="007910F8">
              <w:rPr>
                <w:rFonts w:ascii="Arial" w:hAnsi="Arial" w:cs="Arial"/>
                <w:sz w:val="18"/>
                <w:szCs w:val="18"/>
              </w:rPr>
              <w:t>I understand that Chief Investigators and Partner Investigators</w:t>
            </w:r>
            <w:r w:rsidR="00886778">
              <w:rPr>
                <w:rFonts w:ascii="Arial" w:hAnsi="Arial" w:cs="Arial"/>
                <w:sz w:val="18"/>
                <w:szCs w:val="18"/>
              </w:rPr>
              <w:t xml:space="preserve"> </w:t>
            </w:r>
            <w:r w:rsidRPr="007910F8">
              <w:rPr>
                <w:rFonts w:ascii="Arial" w:hAnsi="Arial" w:cs="Arial"/>
                <w:sz w:val="18"/>
                <w:szCs w:val="18"/>
              </w:rPr>
              <w:t>cannot receive salary from ARC funds.</w:t>
            </w:r>
          </w:p>
          <w:p w14:paraId="060916DF" w14:textId="77777777" w:rsidR="007910F8" w:rsidRPr="00D87DDE" w:rsidRDefault="007910F8" w:rsidP="00E54BFA">
            <w:pPr>
              <w:widowControl w:val="0"/>
              <w:numPr>
                <w:ilvl w:val="0"/>
                <w:numId w:val="13"/>
              </w:numPr>
              <w:tabs>
                <w:tab w:val="left" w:pos="426"/>
              </w:tabs>
              <w:overflowPunct w:val="0"/>
              <w:autoSpaceDE w:val="0"/>
              <w:autoSpaceDN w:val="0"/>
              <w:adjustRightInd w:val="0"/>
              <w:contextualSpacing/>
              <w:jc w:val="both"/>
              <w:textAlignment w:val="baseline"/>
              <w:rPr>
                <w:rFonts w:ascii="Arial" w:hAnsi="Arial" w:cs="Arial"/>
                <w:b/>
                <w:bCs/>
                <w:sz w:val="18"/>
                <w:szCs w:val="18"/>
              </w:rPr>
            </w:pPr>
            <w:r w:rsidRPr="0006679E">
              <w:rPr>
                <w:rFonts w:ascii="Arial" w:hAnsi="Arial" w:cs="Arial"/>
                <w:sz w:val="18"/>
                <w:szCs w:val="18"/>
              </w:rPr>
              <w:t>I acknowledge the Privacy Notice appearing at the top of the Application.</w:t>
            </w:r>
          </w:p>
          <w:bookmarkEnd w:id="3"/>
          <w:p w14:paraId="786B9436" w14:textId="77777777" w:rsidR="007910F8" w:rsidRPr="008E2AED" w:rsidRDefault="007910F8" w:rsidP="007910F8">
            <w:pPr>
              <w:tabs>
                <w:tab w:val="left" w:pos="284"/>
              </w:tabs>
              <w:contextualSpacing/>
              <w:rPr>
                <w:rFonts w:ascii="Arial" w:hAnsi="Arial" w:cs="Arial"/>
                <w:sz w:val="18"/>
                <w:szCs w:val="18"/>
              </w:rPr>
            </w:pPr>
            <w:r w:rsidRPr="008E2AED">
              <w:rPr>
                <w:rFonts w:ascii="Arial" w:hAnsi="Arial" w:cs="Arial"/>
                <w:sz w:val="18"/>
                <w:szCs w:val="18"/>
              </w:rPr>
              <w:t>In participating in this Application, I consent to:</w:t>
            </w:r>
          </w:p>
          <w:p w14:paraId="5221C15E" w14:textId="77777777" w:rsidR="007910F8" w:rsidRPr="00985EFB" w:rsidRDefault="007910F8" w:rsidP="00E54BFA">
            <w:pPr>
              <w:pStyle w:val="ListParagraph"/>
              <w:numPr>
                <w:ilvl w:val="0"/>
                <w:numId w:val="13"/>
              </w:numPr>
              <w:rPr>
                <w:rFonts w:ascii="Arial" w:hAnsi="Arial" w:cs="Arial"/>
                <w:sz w:val="18"/>
                <w:szCs w:val="18"/>
              </w:rPr>
            </w:pPr>
            <w:r w:rsidRPr="00985EFB">
              <w:rPr>
                <w:rFonts w:ascii="Arial" w:hAnsi="Arial" w:cs="Arial"/>
                <w:sz w:val="18"/>
                <w:szCs w:val="18"/>
              </w:rPr>
              <w:t>this Application being referred to</w:t>
            </w:r>
            <w:r>
              <w:rPr>
                <w:rFonts w:ascii="Arial" w:hAnsi="Arial" w:cs="Arial"/>
                <w:sz w:val="18"/>
                <w:szCs w:val="18"/>
              </w:rPr>
              <w:t xml:space="preserve"> and/or provided to</w:t>
            </w:r>
            <w:r w:rsidRPr="00985EFB">
              <w:rPr>
                <w:rFonts w:ascii="Arial" w:hAnsi="Arial" w:cs="Arial"/>
                <w:sz w:val="18"/>
                <w:szCs w:val="18"/>
              </w:rPr>
              <w:t xml:space="preserve"> third parties, including to overseas parties, who will remain anonymous, for assessment purposes for this funding round and assessment for potential other funding opportunities; and</w:t>
            </w:r>
          </w:p>
          <w:p w14:paraId="740426C3" w14:textId="77777777" w:rsidR="007910F8" w:rsidRPr="00985EFB" w:rsidRDefault="007910F8" w:rsidP="00E54BFA">
            <w:pPr>
              <w:pStyle w:val="ListParagraph"/>
              <w:numPr>
                <w:ilvl w:val="0"/>
                <w:numId w:val="13"/>
              </w:numPr>
              <w:rPr>
                <w:rFonts w:ascii="Arial" w:hAnsi="Arial" w:cs="Arial"/>
                <w:sz w:val="18"/>
                <w:szCs w:val="18"/>
              </w:rPr>
            </w:pPr>
            <w:r w:rsidRPr="00985EFB">
              <w:rPr>
                <w:rFonts w:ascii="Arial" w:hAnsi="Arial" w:cs="Arial"/>
                <w:sz w:val="18"/>
                <w:szCs w:val="18"/>
              </w:rPr>
              <w:t>the ARC copying, modifying and otherwise dealing with information contained in the Application for the purpose of conducting the funding round.</w:t>
            </w:r>
          </w:p>
        </w:tc>
      </w:tr>
      <w:tr w:rsidR="007910F8" w:rsidRPr="008E2AED" w14:paraId="297FB24D" w14:textId="77777777" w:rsidTr="007910F8">
        <w:trPr>
          <w:cantSplit/>
          <w:trHeight w:val="283"/>
        </w:trPr>
        <w:tc>
          <w:tcPr>
            <w:tcW w:w="1371" w:type="pct"/>
            <w:shd w:val="clear" w:color="auto" w:fill="D9D9D9" w:themeFill="background1" w:themeFillShade="D9"/>
            <w:vAlign w:val="center"/>
          </w:tcPr>
          <w:p w14:paraId="3AFAD30F" w14:textId="77777777" w:rsidR="007910F8" w:rsidRPr="00BA34C6" w:rsidRDefault="007910F8" w:rsidP="0040396C">
            <w:pPr>
              <w:ind w:left="-112"/>
              <w:contextualSpacing/>
              <w:jc w:val="center"/>
              <w:rPr>
                <w:rFonts w:ascii="Arial" w:hAnsi="Arial" w:cs="Arial"/>
                <w:b/>
                <w:bCs/>
                <w:sz w:val="18"/>
                <w:szCs w:val="18"/>
              </w:rPr>
            </w:pPr>
            <w:r>
              <w:rPr>
                <w:rFonts w:ascii="Arial" w:hAnsi="Arial" w:cs="Arial"/>
                <w:b/>
                <w:bCs/>
                <w:sz w:val="18"/>
                <w:szCs w:val="18"/>
              </w:rPr>
              <w:t xml:space="preserve">Lead Chief Investigator </w:t>
            </w:r>
            <w:r w:rsidRPr="00BA34C6">
              <w:rPr>
                <w:rFonts w:ascii="Arial" w:hAnsi="Arial" w:cs="Arial"/>
                <w:b/>
                <w:bCs/>
                <w:sz w:val="18"/>
                <w:szCs w:val="18"/>
              </w:rPr>
              <w:t>Name</w:t>
            </w:r>
          </w:p>
        </w:tc>
        <w:tc>
          <w:tcPr>
            <w:tcW w:w="1245" w:type="pct"/>
            <w:shd w:val="clear" w:color="auto" w:fill="D9D9D9" w:themeFill="background1" w:themeFillShade="D9"/>
            <w:vAlign w:val="center"/>
          </w:tcPr>
          <w:p w14:paraId="437FAA09" w14:textId="77777777" w:rsidR="007910F8" w:rsidRPr="00BA34C6" w:rsidRDefault="007910F8" w:rsidP="0040396C">
            <w:pPr>
              <w:ind w:left="-112"/>
              <w:contextualSpacing/>
              <w:jc w:val="center"/>
              <w:rPr>
                <w:rFonts w:ascii="Arial" w:hAnsi="Arial" w:cs="Arial"/>
                <w:b/>
                <w:bCs/>
                <w:sz w:val="18"/>
                <w:szCs w:val="18"/>
              </w:rPr>
            </w:pPr>
            <w:r>
              <w:rPr>
                <w:rFonts w:ascii="Arial" w:hAnsi="Arial" w:cs="Arial"/>
                <w:b/>
                <w:bCs/>
                <w:sz w:val="18"/>
                <w:szCs w:val="18"/>
              </w:rPr>
              <w:t>Lead Chief Investigator</w:t>
            </w:r>
            <w:r w:rsidRPr="00BA34C6">
              <w:rPr>
                <w:rFonts w:ascii="Arial" w:hAnsi="Arial" w:cs="Arial"/>
                <w:b/>
                <w:bCs/>
                <w:sz w:val="18"/>
                <w:szCs w:val="18"/>
              </w:rPr>
              <w:t xml:space="preserve"> Signature</w:t>
            </w:r>
          </w:p>
        </w:tc>
        <w:tc>
          <w:tcPr>
            <w:tcW w:w="1463" w:type="pct"/>
            <w:shd w:val="clear" w:color="auto" w:fill="D9D9D9" w:themeFill="background1" w:themeFillShade="D9"/>
            <w:vAlign w:val="center"/>
          </w:tcPr>
          <w:p w14:paraId="13AAEEF8" w14:textId="77777777" w:rsidR="007910F8" w:rsidRDefault="007910F8" w:rsidP="0040396C">
            <w:pPr>
              <w:contextualSpacing/>
              <w:jc w:val="center"/>
              <w:rPr>
                <w:rFonts w:ascii="Arial" w:hAnsi="Arial" w:cs="Arial"/>
                <w:b/>
                <w:bCs/>
                <w:sz w:val="18"/>
                <w:szCs w:val="18"/>
              </w:rPr>
            </w:pPr>
            <w:r w:rsidRPr="00344BA9">
              <w:rPr>
                <w:rFonts w:ascii="Arial" w:hAnsi="Arial" w:cs="Arial"/>
                <w:b/>
                <w:bCs/>
                <w:sz w:val="18"/>
                <w:szCs w:val="18"/>
              </w:rPr>
              <w:t>Do you have a</w:t>
            </w:r>
            <w:r>
              <w:rPr>
                <w:rFonts w:ascii="Arial" w:hAnsi="Arial" w:cs="Arial"/>
                <w:b/>
                <w:bCs/>
                <w:sz w:val="18"/>
                <w:szCs w:val="18"/>
              </w:rPr>
              <w:t xml:space="preserve"> </w:t>
            </w:r>
          </w:p>
          <w:p w14:paraId="1F9E4F73" w14:textId="77777777" w:rsidR="007910F8" w:rsidRPr="00BA34C6" w:rsidRDefault="007910F8" w:rsidP="0040396C">
            <w:pPr>
              <w:contextualSpacing/>
              <w:jc w:val="center"/>
              <w:rPr>
                <w:rFonts w:ascii="Arial" w:hAnsi="Arial" w:cs="Arial"/>
                <w:b/>
                <w:bCs/>
                <w:sz w:val="18"/>
                <w:szCs w:val="18"/>
              </w:rPr>
            </w:pPr>
            <w:r w:rsidRPr="00344BA9">
              <w:rPr>
                <w:rFonts w:ascii="Arial" w:hAnsi="Arial" w:cs="Arial"/>
                <w:b/>
                <w:bCs/>
                <w:sz w:val="18"/>
                <w:szCs w:val="18"/>
              </w:rPr>
              <w:t xml:space="preserve">Conflict of </w:t>
            </w:r>
            <w:proofErr w:type="gramStart"/>
            <w:r w:rsidRPr="00344BA9">
              <w:rPr>
                <w:rFonts w:ascii="Arial" w:hAnsi="Arial" w:cs="Arial"/>
                <w:b/>
                <w:bCs/>
                <w:sz w:val="18"/>
                <w:szCs w:val="18"/>
              </w:rPr>
              <w:t>Interest?</w:t>
            </w:r>
            <w:r>
              <w:rPr>
                <w:rFonts w:ascii="Arial" w:hAnsi="Arial" w:cs="Arial"/>
                <w:b/>
                <w:bCs/>
                <w:sz w:val="18"/>
                <w:szCs w:val="18"/>
              </w:rPr>
              <w:t>*</w:t>
            </w:r>
            <w:proofErr w:type="gramEnd"/>
          </w:p>
        </w:tc>
        <w:tc>
          <w:tcPr>
            <w:tcW w:w="921" w:type="pct"/>
            <w:shd w:val="clear" w:color="auto" w:fill="D9D9D9" w:themeFill="background1" w:themeFillShade="D9"/>
            <w:vAlign w:val="center"/>
          </w:tcPr>
          <w:p w14:paraId="0FA43486" w14:textId="479E6CDA" w:rsidR="007910F8" w:rsidRDefault="007910F8" w:rsidP="0040396C">
            <w:pPr>
              <w:ind w:left="-112"/>
              <w:contextualSpacing/>
              <w:jc w:val="center"/>
              <w:rPr>
                <w:rFonts w:ascii="Arial" w:hAnsi="Arial" w:cs="Arial"/>
                <w:b/>
                <w:bCs/>
                <w:sz w:val="18"/>
                <w:szCs w:val="18"/>
              </w:rPr>
            </w:pPr>
            <w:r>
              <w:rPr>
                <w:rFonts w:ascii="Arial" w:hAnsi="Arial" w:cs="Arial"/>
                <w:b/>
                <w:bCs/>
                <w:sz w:val="18"/>
                <w:szCs w:val="18"/>
              </w:rPr>
              <w:t>Date</w:t>
            </w:r>
          </w:p>
        </w:tc>
      </w:tr>
      <w:tr w:rsidR="007910F8" w:rsidRPr="008E2AED" w14:paraId="40416501" w14:textId="77777777" w:rsidTr="007910F8">
        <w:trPr>
          <w:cantSplit/>
          <w:trHeight w:val="516"/>
        </w:trPr>
        <w:tc>
          <w:tcPr>
            <w:tcW w:w="1371" w:type="pct"/>
            <w:shd w:val="clear" w:color="auto" w:fill="auto"/>
            <w:vAlign w:val="center"/>
          </w:tcPr>
          <w:p w14:paraId="22E8019A" w14:textId="77777777" w:rsidR="007910F8" w:rsidRPr="00DA50CA" w:rsidRDefault="007910F8" w:rsidP="0040396C">
            <w:pPr>
              <w:rPr>
                <w:rFonts w:ascii="Arial" w:hAnsi="Arial" w:cs="Arial"/>
                <w:sz w:val="18"/>
                <w:szCs w:val="18"/>
              </w:rPr>
            </w:pPr>
          </w:p>
        </w:tc>
        <w:tc>
          <w:tcPr>
            <w:tcW w:w="1245" w:type="pct"/>
            <w:shd w:val="clear" w:color="auto" w:fill="auto"/>
            <w:vAlign w:val="center"/>
          </w:tcPr>
          <w:p w14:paraId="39922B51" w14:textId="77777777" w:rsidR="007910F8" w:rsidRPr="008E2AED" w:rsidRDefault="007910F8" w:rsidP="0040396C">
            <w:pPr>
              <w:rPr>
                <w:rFonts w:ascii="Arial" w:hAnsi="Arial" w:cs="Arial"/>
                <w:sz w:val="18"/>
                <w:szCs w:val="18"/>
              </w:rPr>
            </w:pPr>
          </w:p>
        </w:tc>
        <w:tc>
          <w:tcPr>
            <w:tcW w:w="1463" w:type="pct"/>
            <w:vAlign w:val="center"/>
          </w:tcPr>
          <w:p w14:paraId="37948902" w14:textId="77777777" w:rsidR="007910F8" w:rsidRDefault="007910F8" w:rsidP="0040396C">
            <w:pPr>
              <w:jc w:val="center"/>
              <w:rPr>
                <w:rFonts w:ascii="Arial" w:hAnsi="Arial" w:cs="Arial"/>
                <w:b/>
                <w:sz w:val="18"/>
                <w:szCs w:val="18"/>
              </w:rPr>
            </w:pPr>
            <w:r w:rsidRPr="00344BA9">
              <w:rPr>
                <w:rFonts w:ascii="Arial" w:hAnsi="Arial" w:cs="Arial"/>
                <w:b/>
                <w:bCs/>
                <w:sz w:val="18"/>
                <w:szCs w:val="18"/>
              </w:rPr>
              <w:t xml:space="preserve">Yes </w:t>
            </w:r>
            <w:sdt>
              <w:sdtPr>
                <w:rPr>
                  <w:rFonts w:ascii="Arial" w:hAnsi="Arial" w:cs="Arial"/>
                  <w:b/>
                  <w:sz w:val="18"/>
                  <w:szCs w:val="18"/>
                </w:rPr>
                <w:id w:val="-940291976"/>
                <w14:checkbox>
                  <w14:checked w14:val="0"/>
                  <w14:checkedState w14:val="2612" w14:font="MS Gothic"/>
                  <w14:uncheckedState w14:val="2610" w14:font="MS Gothic"/>
                </w14:checkbox>
              </w:sdtPr>
              <w:sdtEndPr/>
              <w:sdtContent>
                <w:r w:rsidRPr="00344BA9">
                  <w:rPr>
                    <w:rFonts w:ascii="Segoe UI Symbol" w:eastAsia="MS Gothic" w:hAnsi="Segoe UI Symbol" w:cs="Segoe UI Symbol"/>
                    <w:b/>
                    <w:sz w:val="18"/>
                    <w:szCs w:val="18"/>
                  </w:rPr>
                  <w:t>☐</w:t>
                </w:r>
              </w:sdtContent>
            </w:sdt>
            <w:r w:rsidRPr="00344BA9">
              <w:rPr>
                <w:rFonts w:ascii="Arial" w:hAnsi="Arial" w:cs="Arial"/>
                <w:b/>
                <w:sz w:val="18"/>
                <w:szCs w:val="18"/>
              </w:rPr>
              <w:t xml:space="preserve">    </w:t>
            </w:r>
            <w:r w:rsidRPr="00344BA9">
              <w:rPr>
                <w:rFonts w:ascii="Arial" w:hAnsi="Arial" w:cs="Arial"/>
                <w:b/>
                <w:bCs/>
                <w:sz w:val="18"/>
                <w:szCs w:val="18"/>
              </w:rPr>
              <w:t xml:space="preserve">No </w:t>
            </w:r>
            <w:sdt>
              <w:sdtPr>
                <w:rPr>
                  <w:rFonts w:ascii="Arial" w:hAnsi="Arial" w:cs="Arial"/>
                  <w:b/>
                  <w:sz w:val="18"/>
                  <w:szCs w:val="18"/>
                </w:rPr>
                <w:id w:val="2044018718"/>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p>
          <w:p w14:paraId="5858EF9C" w14:textId="77777777" w:rsidR="007910F8" w:rsidRPr="008E2AED" w:rsidRDefault="007910F8" w:rsidP="0040396C">
            <w:pPr>
              <w:jc w:val="center"/>
              <w:rPr>
                <w:rFonts w:ascii="Arial" w:hAnsi="Arial" w:cs="Arial"/>
                <w:sz w:val="18"/>
                <w:szCs w:val="18"/>
              </w:rPr>
            </w:pPr>
            <w:r w:rsidRPr="00293BD8">
              <w:rPr>
                <w:rFonts w:ascii="Arial" w:hAnsi="Arial" w:cs="Arial"/>
                <w:bCs/>
                <w:sz w:val="16"/>
                <w:szCs w:val="16"/>
              </w:rPr>
              <w:t>If yes, see instructions below</w:t>
            </w:r>
            <w:r>
              <w:rPr>
                <w:rFonts w:ascii="Arial" w:hAnsi="Arial" w:cs="Arial"/>
                <w:bCs/>
                <w:sz w:val="16"/>
                <w:szCs w:val="16"/>
              </w:rPr>
              <w:t>.</w:t>
            </w:r>
          </w:p>
        </w:tc>
        <w:tc>
          <w:tcPr>
            <w:tcW w:w="921" w:type="pct"/>
            <w:vAlign w:val="center"/>
          </w:tcPr>
          <w:p w14:paraId="2E8F0862" w14:textId="77777777" w:rsidR="007910F8" w:rsidRPr="008E2AED" w:rsidRDefault="007910F8" w:rsidP="0040396C">
            <w:pPr>
              <w:jc w:val="center"/>
              <w:rPr>
                <w:rFonts w:ascii="Arial" w:hAnsi="Arial" w:cs="Arial"/>
                <w:sz w:val="18"/>
                <w:szCs w:val="18"/>
              </w:rPr>
            </w:pPr>
          </w:p>
        </w:tc>
      </w:tr>
    </w:tbl>
    <w:p w14:paraId="29BE4828" w14:textId="4ACB9381" w:rsidR="006D0F71" w:rsidRDefault="001E3112" w:rsidP="00BB4631">
      <w:pPr>
        <w:rPr>
          <w:rFonts w:ascii="Calibri" w:hAnsi="Calibri" w:cs="Calibri"/>
          <w:bCs/>
          <w:sz w:val="18"/>
          <w:szCs w:val="18"/>
        </w:rPr>
      </w:pPr>
      <w:bookmarkStart w:id="5" w:name="_Hlk95222896"/>
      <w:r w:rsidRPr="00A577B7">
        <w:rPr>
          <w:rFonts w:ascii="Calibri" w:hAnsi="Calibri" w:cs="Calibri"/>
          <w:bCs/>
          <w:sz w:val="18"/>
          <w:szCs w:val="18"/>
        </w:rPr>
        <w:t xml:space="preserve">* If yes, please provide a copy of the </w:t>
      </w:r>
      <w:proofErr w:type="gramStart"/>
      <w:r w:rsidRPr="00A577B7">
        <w:rPr>
          <w:rFonts w:ascii="Calibri" w:hAnsi="Calibri" w:cs="Calibri"/>
          <w:bCs/>
          <w:sz w:val="18"/>
          <w:szCs w:val="18"/>
        </w:rPr>
        <w:t>Conflict of Interest</w:t>
      </w:r>
      <w:proofErr w:type="gramEnd"/>
      <w:r w:rsidRPr="00A577B7">
        <w:rPr>
          <w:rFonts w:ascii="Calibri" w:hAnsi="Calibri" w:cs="Calibri"/>
          <w:bCs/>
          <w:sz w:val="18"/>
          <w:szCs w:val="18"/>
        </w:rPr>
        <w:t xml:space="preserve"> Management Plan.</w:t>
      </w:r>
    </w:p>
    <w:p w14:paraId="359DB92D" w14:textId="1340B993" w:rsidR="001E3112" w:rsidRPr="00A577B7" w:rsidRDefault="001E3112" w:rsidP="001E3112">
      <w:pPr>
        <w:rPr>
          <w:rFonts w:ascii="Calibri" w:hAnsi="Calibri" w:cs="Calibri"/>
          <w:bCs/>
          <w:sz w:val="18"/>
          <w:szCs w:val="18"/>
        </w:rPr>
      </w:pPr>
    </w:p>
    <w:tbl>
      <w:tblPr>
        <w:tblpPr w:leftFromText="180" w:rightFromText="180" w:vertAnchor="text" w:horzAnchor="margin" w:tblpY="-68"/>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977"/>
        <w:gridCol w:w="3120"/>
        <w:gridCol w:w="3400"/>
        <w:gridCol w:w="1276"/>
      </w:tblGrid>
      <w:tr w:rsidR="006D0F71" w:rsidRPr="008E2AED" w14:paraId="6BDCD438" w14:textId="77777777" w:rsidTr="00D87DDE">
        <w:trPr>
          <w:trHeight w:hRule="exact" w:val="260"/>
        </w:trPr>
        <w:tc>
          <w:tcPr>
            <w:tcW w:w="5000" w:type="pct"/>
            <w:gridSpan w:val="4"/>
            <w:shd w:val="clear" w:color="auto" w:fill="E5DFEC" w:themeFill="accent4" w:themeFillTint="33"/>
            <w:vAlign w:val="center"/>
          </w:tcPr>
          <w:p w14:paraId="7ED5D1C1" w14:textId="77777777" w:rsidR="006D0F71" w:rsidRDefault="006D0F71" w:rsidP="006D0F71">
            <w:pPr>
              <w:pStyle w:val="Heading8"/>
              <w:numPr>
                <w:ilvl w:val="0"/>
                <w:numId w:val="24"/>
              </w:numPr>
              <w:tabs>
                <w:tab w:val="left" w:pos="317"/>
                <w:tab w:val="num" w:pos="360"/>
              </w:tabs>
              <w:ind w:left="0" w:firstLine="0"/>
              <w:rPr>
                <w:sz w:val="18"/>
                <w:szCs w:val="18"/>
              </w:rPr>
            </w:pPr>
            <w:bookmarkStart w:id="6" w:name="_Hlk95140004"/>
            <w:bookmarkEnd w:id="5"/>
            <w:r>
              <w:rPr>
                <w:sz w:val="18"/>
                <w:szCs w:val="18"/>
              </w:rPr>
              <w:t>CERTIFICATION BY HEAD OF SCHOOL/CENTRE/INSTITUTE</w:t>
            </w:r>
          </w:p>
        </w:tc>
      </w:tr>
      <w:tr w:rsidR="006D0F71" w:rsidRPr="008E2AED" w14:paraId="134B8E9A" w14:textId="77777777" w:rsidTr="00D87DDE">
        <w:trPr>
          <w:cantSplit/>
          <w:trHeight w:val="225"/>
        </w:trPr>
        <w:tc>
          <w:tcPr>
            <w:tcW w:w="5000" w:type="pct"/>
            <w:gridSpan w:val="4"/>
            <w:shd w:val="clear" w:color="auto" w:fill="F9F7FB"/>
            <w:vAlign w:val="center"/>
          </w:tcPr>
          <w:p w14:paraId="11C652F8" w14:textId="77777777" w:rsidR="006D0F71" w:rsidRPr="008E2AED" w:rsidRDefault="006D0F71" w:rsidP="004F00AB">
            <w:pPr>
              <w:widowControl w:val="0"/>
              <w:numPr>
                <w:ilvl w:val="0"/>
                <w:numId w:val="26"/>
              </w:numPr>
              <w:tabs>
                <w:tab w:val="left" w:pos="426"/>
              </w:tabs>
              <w:overflowPunct w:val="0"/>
              <w:autoSpaceDE w:val="0"/>
              <w:autoSpaceDN w:val="0"/>
              <w:adjustRightInd w:val="0"/>
              <w:spacing w:line="276" w:lineRule="auto"/>
              <w:contextualSpacing/>
              <w:jc w:val="both"/>
              <w:textAlignment w:val="baseline"/>
              <w:rPr>
                <w:rFonts w:ascii="Arial" w:hAnsi="Arial" w:cs="Arial"/>
                <w:sz w:val="18"/>
                <w:szCs w:val="18"/>
              </w:rPr>
            </w:pPr>
            <w:bookmarkStart w:id="7" w:name="_Hlk95138898"/>
            <w:r w:rsidRPr="008E2AED">
              <w:rPr>
                <w:rFonts w:ascii="Arial" w:hAnsi="Arial" w:cs="Arial"/>
                <w:sz w:val="18"/>
                <w:szCs w:val="18"/>
              </w:rPr>
              <w:t xml:space="preserve">I agree that the </w:t>
            </w:r>
            <w:r>
              <w:rPr>
                <w:rFonts w:ascii="Arial" w:hAnsi="Arial" w:cs="Arial"/>
                <w:sz w:val="18"/>
                <w:szCs w:val="18"/>
              </w:rPr>
              <w:t>Project</w:t>
            </w:r>
            <w:r w:rsidRPr="008E2AED">
              <w:rPr>
                <w:rFonts w:ascii="Arial" w:hAnsi="Arial" w:cs="Arial"/>
                <w:sz w:val="18"/>
                <w:szCs w:val="18"/>
              </w:rPr>
              <w:t xml:space="preserve"> can be accommodated within the general facilities in my School/Institute/Centre and that sufficient working and office space is available for any proposed additional </w:t>
            </w:r>
            <w:proofErr w:type="gramStart"/>
            <w:r w:rsidRPr="008E2AED">
              <w:rPr>
                <w:rFonts w:ascii="Arial" w:hAnsi="Arial" w:cs="Arial"/>
                <w:sz w:val="18"/>
                <w:szCs w:val="18"/>
              </w:rPr>
              <w:t>staff;</w:t>
            </w:r>
            <w:proofErr w:type="gramEnd"/>
            <w:r w:rsidRPr="008E2AED">
              <w:rPr>
                <w:rFonts w:ascii="Arial" w:hAnsi="Arial" w:cs="Arial"/>
                <w:sz w:val="18"/>
                <w:szCs w:val="18"/>
              </w:rPr>
              <w:t xml:space="preserve"> </w:t>
            </w:r>
          </w:p>
          <w:p w14:paraId="0069B9DB" w14:textId="77777777" w:rsidR="006D0F71" w:rsidRPr="008E2AED" w:rsidRDefault="006D0F71" w:rsidP="004F00AB">
            <w:pPr>
              <w:widowControl w:val="0"/>
              <w:numPr>
                <w:ilvl w:val="0"/>
                <w:numId w:val="26"/>
              </w:numPr>
              <w:tabs>
                <w:tab w:val="left" w:pos="426"/>
              </w:tabs>
              <w:overflowPunct w:val="0"/>
              <w:autoSpaceDE w:val="0"/>
              <w:autoSpaceDN w:val="0"/>
              <w:adjustRightInd w:val="0"/>
              <w:spacing w:line="276" w:lineRule="auto"/>
              <w:contextualSpacing/>
              <w:jc w:val="both"/>
              <w:textAlignment w:val="baseline"/>
              <w:rPr>
                <w:rFonts w:ascii="Arial" w:hAnsi="Arial" w:cs="Arial"/>
                <w:b/>
                <w:bCs/>
                <w:sz w:val="18"/>
                <w:szCs w:val="18"/>
              </w:rPr>
            </w:pPr>
            <w:r w:rsidRPr="008E2AED">
              <w:rPr>
                <w:rFonts w:ascii="Arial" w:hAnsi="Arial" w:cs="Arial"/>
                <w:sz w:val="18"/>
                <w:szCs w:val="18"/>
              </w:rPr>
              <w:t xml:space="preserve">I am prepared to have the </w:t>
            </w:r>
            <w:r>
              <w:rPr>
                <w:rFonts w:ascii="Arial" w:hAnsi="Arial" w:cs="Arial"/>
                <w:sz w:val="18"/>
                <w:szCs w:val="18"/>
              </w:rPr>
              <w:t>Project</w:t>
            </w:r>
            <w:r w:rsidRPr="008E2AED">
              <w:rPr>
                <w:rFonts w:ascii="Arial" w:hAnsi="Arial" w:cs="Arial"/>
                <w:sz w:val="18"/>
                <w:szCs w:val="18"/>
              </w:rPr>
              <w:t xml:space="preserve"> carried out in my School/Institute/Centre under the circumstances set out in the Application and in accordance with the </w:t>
            </w:r>
            <w:r w:rsidRPr="008E2AED">
              <w:rPr>
                <w:rFonts w:ascii="Arial" w:hAnsi="Arial" w:cs="Arial"/>
                <w:i/>
                <w:sz w:val="18"/>
                <w:szCs w:val="18"/>
              </w:rPr>
              <w:t xml:space="preserve">Grant Guidelines </w:t>
            </w:r>
            <w:r w:rsidRPr="008E2AED">
              <w:rPr>
                <w:rFonts w:ascii="Arial" w:hAnsi="Arial" w:cs="Arial"/>
                <w:iCs/>
                <w:sz w:val="18"/>
                <w:szCs w:val="18"/>
              </w:rPr>
              <w:t xml:space="preserve">and the </w:t>
            </w:r>
            <w:r w:rsidRPr="008E2AED">
              <w:rPr>
                <w:rFonts w:ascii="Arial" w:hAnsi="Arial" w:cs="Arial"/>
                <w:i/>
                <w:iCs/>
                <w:sz w:val="18"/>
                <w:szCs w:val="18"/>
              </w:rPr>
              <w:t xml:space="preserve">Grant </w:t>
            </w:r>
            <w:proofErr w:type="gramStart"/>
            <w:r w:rsidRPr="008E2AED">
              <w:rPr>
                <w:rFonts w:ascii="Arial" w:hAnsi="Arial" w:cs="Arial"/>
                <w:i/>
                <w:iCs/>
                <w:sz w:val="18"/>
                <w:szCs w:val="18"/>
              </w:rPr>
              <w:t>Agreement</w:t>
            </w:r>
            <w:r w:rsidR="008C0300">
              <w:rPr>
                <w:rFonts w:ascii="Arial" w:hAnsi="Arial" w:cs="Arial"/>
                <w:bCs/>
                <w:i/>
                <w:iCs/>
                <w:sz w:val="18"/>
                <w:szCs w:val="18"/>
              </w:rPr>
              <w:t>;</w:t>
            </w:r>
            <w:proofErr w:type="gramEnd"/>
            <w:r w:rsidRPr="008E2AED">
              <w:rPr>
                <w:rFonts w:ascii="Arial" w:hAnsi="Arial" w:cs="Arial"/>
                <w:bCs/>
                <w:sz w:val="18"/>
                <w:szCs w:val="18"/>
              </w:rPr>
              <w:t xml:space="preserve"> </w:t>
            </w:r>
          </w:p>
          <w:p w14:paraId="730BBE27" w14:textId="77777777" w:rsidR="006D0F71" w:rsidRPr="00A577B7" w:rsidRDefault="006D0F71" w:rsidP="004F00AB">
            <w:pPr>
              <w:pStyle w:val="ListParagraph"/>
              <w:numPr>
                <w:ilvl w:val="0"/>
                <w:numId w:val="26"/>
              </w:numPr>
              <w:jc w:val="both"/>
              <w:rPr>
                <w:rFonts w:ascii="Arial" w:hAnsi="Arial" w:cs="Arial"/>
                <w:sz w:val="18"/>
                <w:szCs w:val="18"/>
              </w:rPr>
            </w:pPr>
            <w:r w:rsidRPr="00A577B7">
              <w:rPr>
                <w:rFonts w:ascii="Arial" w:hAnsi="Arial" w:cs="Arial"/>
                <w:sz w:val="18"/>
                <w:szCs w:val="18"/>
              </w:rPr>
              <w:t xml:space="preserve">I have noted the amount of time which the investigators nominated in the Application will be devoting to the Project and agree that it is appropriate to existing workloads. I agree that relief from teaching or other duties, for specified Chief Investigators named in the Application, will be arranged if the ARC accedes to a request for relief of teaching or other </w:t>
            </w:r>
            <w:proofErr w:type="gramStart"/>
            <w:r w:rsidRPr="00A577B7">
              <w:rPr>
                <w:rFonts w:ascii="Arial" w:hAnsi="Arial" w:cs="Arial"/>
                <w:sz w:val="18"/>
                <w:szCs w:val="18"/>
              </w:rPr>
              <w:t>duties</w:t>
            </w:r>
            <w:r w:rsidR="008C0300">
              <w:rPr>
                <w:rFonts w:ascii="Arial" w:hAnsi="Arial" w:cs="Arial"/>
                <w:sz w:val="18"/>
                <w:szCs w:val="18"/>
              </w:rPr>
              <w:t>;</w:t>
            </w:r>
            <w:proofErr w:type="gramEnd"/>
          </w:p>
          <w:p w14:paraId="248AD5D5" w14:textId="77777777" w:rsidR="006D0F71" w:rsidRPr="0092230A" w:rsidRDefault="006D0F71" w:rsidP="004F00AB">
            <w:pPr>
              <w:widowControl w:val="0"/>
              <w:numPr>
                <w:ilvl w:val="0"/>
                <w:numId w:val="26"/>
              </w:numPr>
              <w:tabs>
                <w:tab w:val="left" w:pos="426"/>
              </w:tabs>
              <w:overflowPunct w:val="0"/>
              <w:autoSpaceDE w:val="0"/>
              <w:autoSpaceDN w:val="0"/>
              <w:adjustRightInd w:val="0"/>
              <w:spacing w:line="276" w:lineRule="auto"/>
              <w:jc w:val="both"/>
              <w:textAlignment w:val="baseline"/>
              <w:rPr>
                <w:rFonts w:ascii="Arial" w:hAnsi="Arial" w:cs="Arial"/>
                <w:b/>
                <w:bCs/>
                <w:sz w:val="18"/>
                <w:szCs w:val="18"/>
              </w:rPr>
            </w:pPr>
            <w:r w:rsidRPr="008E2AED">
              <w:rPr>
                <w:rFonts w:ascii="Arial" w:hAnsi="Arial" w:cs="Arial"/>
                <w:sz w:val="18"/>
                <w:szCs w:val="18"/>
              </w:rPr>
              <w:t xml:space="preserve">I agree that the project will not be permitted to commence until there is an ethics plan in place to ensure appropriate clearances or other statutory requirements will be met before the part/s of the project that require those clearances </w:t>
            </w:r>
            <w:proofErr w:type="gramStart"/>
            <w:r w:rsidRPr="008E2AED">
              <w:rPr>
                <w:rFonts w:ascii="Arial" w:hAnsi="Arial" w:cs="Arial"/>
                <w:sz w:val="18"/>
                <w:szCs w:val="18"/>
              </w:rPr>
              <w:t>commence</w:t>
            </w:r>
            <w:r w:rsidR="0092230A">
              <w:rPr>
                <w:rFonts w:ascii="Arial" w:hAnsi="Arial" w:cs="Arial"/>
                <w:sz w:val="18"/>
                <w:szCs w:val="18"/>
              </w:rPr>
              <w:t>;</w:t>
            </w:r>
            <w:proofErr w:type="gramEnd"/>
          </w:p>
          <w:p w14:paraId="7D3A1162" w14:textId="77777777" w:rsidR="00C2020E" w:rsidRPr="00C2020E" w:rsidRDefault="00C2020E" w:rsidP="004F00AB">
            <w:pPr>
              <w:widowControl w:val="0"/>
              <w:numPr>
                <w:ilvl w:val="0"/>
                <w:numId w:val="31"/>
              </w:numPr>
              <w:tabs>
                <w:tab w:val="left" w:pos="426"/>
              </w:tabs>
              <w:overflowPunct w:val="0"/>
              <w:autoSpaceDE w:val="0"/>
              <w:autoSpaceDN w:val="0"/>
              <w:adjustRightInd w:val="0"/>
              <w:spacing w:line="276" w:lineRule="auto"/>
              <w:jc w:val="both"/>
              <w:textAlignment w:val="baseline"/>
              <w:rPr>
                <w:rFonts w:ascii="Arial" w:hAnsi="Arial" w:cs="Arial"/>
                <w:b/>
                <w:bCs/>
                <w:sz w:val="18"/>
                <w:szCs w:val="18"/>
              </w:rPr>
            </w:pPr>
            <w:r w:rsidRPr="00C2020E">
              <w:rPr>
                <w:rFonts w:ascii="Arial" w:hAnsi="Arial" w:cs="Arial"/>
                <w:sz w:val="18"/>
                <w:szCs w:val="18"/>
              </w:rPr>
              <w:t>If this application is successful, I confirm that I have appropriate administrative controls in place to manage all governance risks should a participant with an honorary academic appointment for eligibility purposes act as the Project Leader for the duration of the project.</w:t>
            </w:r>
          </w:p>
          <w:p w14:paraId="37B9E7F8" w14:textId="77777777" w:rsidR="007E4384" w:rsidRPr="00A577B7" w:rsidRDefault="006D0F71" w:rsidP="004F00AB">
            <w:pPr>
              <w:widowControl w:val="0"/>
              <w:numPr>
                <w:ilvl w:val="0"/>
                <w:numId w:val="31"/>
              </w:numPr>
              <w:tabs>
                <w:tab w:val="left" w:pos="426"/>
              </w:tabs>
              <w:overflowPunct w:val="0"/>
              <w:autoSpaceDE w:val="0"/>
              <w:autoSpaceDN w:val="0"/>
              <w:adjustRightInd w:val="0"/>
              <w:spacing w:line="276" w:lineRule="auto"/>
              <w:jc w:val="both"/>
              <w:textAlignment w:val="baseline"/>
              <w:rPr>
                <w:rFonts w:ascii="Arial" w:hAnsi="Arial" w:cs="Arial"/>
                <w:b/>
                <w:bCs/>
                <w:sz w:val="18"/>
                <w:szCs w:val="18"/>
              </w:rPr>
            </w:pPr>
            <w:r w:rsidRPr="007E4384">
              <w:rPr>
                <w:rFonts w:ascii="Arial" w:hAnsi="Arial" w:cs="Arial"/>
                <w:bCs/>
                <w:i/>
                <w:iCs/>
                <w:sz w:val="18"/>
                <w:szCs w:val="18"/>
              </w:rPr>
              <w:t>In instances where the Head of School/Centre/Institute is an applicant, the relevant Executive Dean or Research Director should sign this coversheet.</w:t>
            </w:r>
          </w:p>
          <w:bookmarkEnd w:id="7"/>
          <w:p w14:paraId="328429FD" w14:textId="37AB0C23" w:rsidR="006D0F71" w:rsidRPr="00A577B7" w:rsidRDefault="006D0F71" w:rsidP="004904E8">
            <w:pPr>
              <w:widowControl w:val="0"/>
              <w:tabs>
                <w:tab w:val="left" w:pos="426"/>
              </w:tabs>
              <w:overflowPunct w:val="0"/>
              <w:autoSpaceDE w:val="0"/>
              <w:autoSpaceDN w:val="0"/>
              <w:adjustRightInd w:val="0"/>
              <w:spacing w:line="276" w:lineRule="auto"/>
              <w:textAlignment w:val="baseline"/>
              <w:rPr>
                <w:rFonts w:ascii="Arial" w:hAnsi="Arial" w:cs="Arial"/>
                <w:b/>
                <w:bCs/>
                <w:sz w:val="18"/>
                <w:szCs w:val="18"/>
                <w:highlight w:val="yellow"/>
              </w:rPr>
            </w:pPr>
          </w:p>
        </w:tc>
      </w:tr>
      <w:tr w:rsidR="006D0F71" w:rsidRPr="008E2AED" w14:paraId="096AF869" w14:textId="77777777" w:rsidTr="00D87DDE">
        <w:trPr>
          <w:cantSplit/>
          <w:trHeight w:val="454"/>
        </w:trPr>
        <w:tc>
          <w:tcPr>
            <w:tcW w:w="1382" w:type="pct"/>
            <w:shd w:val="clear" w:color="auto" w:fill="D9D9D9" w:themeFill="background1" w:themeFillShade="D9"/>
            <w:vAlign w:val="center"/>
          </w:tcPr>
          <w:p w14:paraId="54AA6C8E" w14:textId="77777777" w:rsidR="006D0F71" w:rsidRPr="008E2AED" w:rsidRDefault="006D0F71" w:rsidP="00D87DDE">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bookmarkStart w:id="8" w:name="_Hlk95138506"/>
            <w:r>
              <w:rPr>
                <w:rFonts w:ascii="Arial" w:hAnsi="Arial" w:cs="Arial"/>
                <w:b/>
                <w:bCs/>
                <w:sz w:val="18"/>
                <w:szCs w:val="18"/>
              </w:rPr>
              <w:t>Name of Head of School/Centre/Institute</w:t>
            </w:r>
          </w:p>
        </w:tc>
        <w:tc>
          <w:tcPr>
            <w:tcW w:w="1448" w:type="pct"/>
            <w:shd w:val="clear" w:color="auto" w:fill="D9D9D9" w:themeFill="background1" w:themeFillShade="D9"/>
            <w:vAlign w:val="center"/>
          </w:tcPr>
          <w:p w14:paraId="29136FC9" w14:textId="77777777" w:rsidR="006D0F71" w:rsidRPr="008E2AED" w:rsidRDefault="006D0F71" w:rsidP="00D87DDE">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r w:rsidRPr="00BA34C6">
              <w:rPr>
                <w:rFonts w:ascii="Arial" w:hAnsi="Arial" w:cs="Arial"/>
                <w:b/>
                <w:bCs/>
                <w:sz w:val="18"/>
                <w:szCs w:val="18"/>
              </w:rPr>
              <w:t>Signature</w:t>
            </w:r>
            <w:r>
              <w:rPr>
                <w:rFonts w:ascii="Arial" w:hAnsi="Arial" w:cs="Arial"/>
                <w:b/>
                <w:bCs/>
                <w:sz w:val="18"/>
                <w:szCs w:val="18"/>
              </w:rPr>
              <w:t xml:space="preserve"> of Head of School/Centre/Institute</w:t>
            </w:r>
          </w:p>
        </w:tc>
        <w:tc>
          <w:tcPr>
            <w:tcW w:w="1578" w:type="pct"/>
            <w:shd w:val="clear" w:color="auto" w:fill="D9D9D9" w:themeFill="background1" w:themeFillShade="D9"/>
            <w:vAlign w:val="center"/>
          </w:tcPr>
          <w:p w14:paraId="69B43095" w14:textId="77777777" w:rsidR="006D0F71" w:rsidRPr="00EC0BF4" w:rsidRDefault="006D0F71" w:rsidP="00D87DDE">
            <w:pPr>
              <w:widowControl w:val="0"/>
              <w:tabs>
                <w:tab w:val="left" w:pos="426"/>
              </w:tabs>
              <w:overflowPunct w:val="0"/>
              <w:autoSpaceDE w:val="0"/>
              <w:autoSpaceDN w:val="0"/>
              <w:adjustRightInd w:val="0"/>
              <w:contextualSpacing/>
              <w:jc w:val="center"/>
              <w:textAlignment w:val="baseline"/>
              <w:rPr>
                <w:rFonts w:ascii="Arial" w:hAnsi="Arial" w:cs="Arial"/>
                <w:b/>
                <w:sz w:val="18"/>
                <w:szCs w:val="18"/>
              </w:rPr>
            </w:pPr>
            <w:r>
              <w:rPr>
                <w:rFonts w:ascii="Arial" w:hAnsi="Arial" w:cs="Arial"/>
                <w:b/>
                <w:sz w:val="18"/>
                <w:szCs w:val="18"/>
              </w:rPr>
              <w:t>Name of School/Centre/Institute</w:t>
            </w:r>
          </w:p>
        </w:tc>
        <w:tc>
          <w:tcPr>
            <w:tcW w:w="592" w:type="pct"/>
            <w:shd w:val="clear" w:color="auto" w:fill="D9D9D9" w:themeFill="background1" w:themeFillShade="D9"/>
            <w:vAlign w:val="center"/>
          </w:tcPr>
          <w:p w14:paraId="40B8B7AB" w14:textId="77777777" w:rsidR="006D0F71" w:rsidRDefault="006D0F71" w:rsidP="00D87DDE">
            <w:pPr>
              <w:widowControl w:val="0"/>
              <w:tabs>
                <w:tab w:val="left" w:pos="426"/>
              </w:tabs>
              <w:overflowPunct w:val="0"/>
              <w:autoSpaceDE w:val="0"/>
              <w:autoSpaceDN w:val="0"/>
              <w:adjustRightInd w:val="0"/>
              <w:contextualSpacing/>
              <w:jc w:val="center"/>
              <w:textAlignment w:val="baseline"/>
              <w:rPr>
                <w:rFonts w:ascii="Arial" w:hAnsi="Arial" w:cs="Arial"/>
                <w:b/>
                <w:bCs/>
                <w:sz w:val="18"/>
                <w:szCs w:val="18"/>
              </w:rPr>
            </w:pPr>
            <w:r>
              <w:rPr>
                <w:rFonts w:ascii="Arial" w:hAnsi="Arial" w:cs="Arial"/>
                <w:b/>
                <w:bCs/>
                <w:sz w:val="18"/>
                <w:szCs w:val="18"/>
              </w:rPr>
              <w:t>Date</w:t>
            </w:r>
          </w:p>
        </w:tc>
      </w:tr>
      <w:tr w:rsidR="006D0F71" w:rsidRPr="00D957F8" w14:paraId="67D55B5F" w14:textId="77777777" w:rsidTr="007910F8">
        <w:trPr>
          <w:cantSplit/>
          <w:trHeight w:val="753"/>
        </w:trPr>
        <w:tc>
          <w:tcPr>
            <w:tcW w:w="1382" w:type="pct"/>
            <w:shd w:val="clear" w:color="auto" w:fill="auto"/>
            <w:vAlign w:val="center"/>
          </w:tcPr>
          <w:p w14:paraId="67C88D17" w14:textId="77777777" w:rsidR="006D0F71" w:rsidRDefault="006D0F71" w:rsidP="00D87DDE">
            <w:pPr>
              <w:rPr>
                <w:rFonts w:ascii="Arial" w:hAnsi="Arial" w:cs="Arial"/>
                <w:sz w:val="18"/>
                <w:szCs w:val="18"/>
              </w:rPr>
            </w:pPr>
          </w:p>
          <w:p w14:paraId="13D986FF" w14:textId="77777777" w:rsidR="006D0F71" w:rsidRPr="008E2AED" w:rsidRDefault="006D0F71" w:rsidP="00D87DDE">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1448" w:type="pct"/>
            <w:shd w:val="clear" w:color="auto" w:fill="FFFFFF" w:themeFill="background1"/>
            <w:vAlign w:val="center"/>
          </w:tcPr>
          <w:p w14:paraId="1B1C9DBC" w14:textId="77777777" w:rsidR="006D0F71" w:rsidRPr="008E2AED" w:rsidRDefault="006D0F71" w:rsidP="00D87DDE">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1578" w:type="pct"/>
            <w:shd w:val="clear" w:color="auto" w:fill="FFFFFF" w:themeFill="background1"/>
            <w:vAlign w:val="center"/>
          </w:tcPr>
          <w:p w14:paraId="33DBF882" w14:textId="77777777" w:rsidR="006D0F71" w:rsidRPr="008E2AED" w:rsidRDefault="006D0F71" w:rsidP="00D87DDE">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592" w:type="pct"/>
            <w:shd w:val="clear" w:color="auto" w:fill="FFFFFF" w:themeFill="background1"/>
            <w:vAlign w:val="center"/>
          </w:tcPr>
          <w:p w14:paraId="18D96A72" w14:textId="77777777" w:rsidR="006D0F71" w:rsidRPr="008E2AED" w:rsidRDefault="006D0F71" w:rsidP="00D87DDE">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p>
        </w:tc>
      </w:tr>
      <w:bookmarkEnd w:id="6"/>
      <w:bookmarkEnd w:id="8"/>
    </w:tbl>
    <w:p w14:paraId="4C4B3900" w14:textId="77777777" w:rsidR="0000123F" w:rsidRDefault="0000123F" w:rsidP="00BB4631">
      <w:pPr>
        <w:rPr>
          <w:rFonts w:asciiTheme="minorHAnsi" w:hAnsiTheme="minorHAnsi"/>
        </w:rPr>
      </w:pPr>
    </w:p>
    <w:p w14:paraId="7938EC1C" w14:textId="77777777" w:rsidR="00E54BFA" w:rsidRDefault="00E54BFA">
      <w:r>
        <w:rPr>
          <w:b/>
          <w:bCs/>
        </w:rPr>
        <w:br w:type="page"/>
      </w:r>
    </w:p>
    <w:tbl>
      <w:tblPr>
        <w:tblpPr w:leftFromText="180" w:rightFromText="180" w:vertAnchor="text" w:horzAnchor="margin" w:tblpY="-57"/>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10773"/>
      </w:tblGrid>
      <w:tr w:rsidR="0000123F" w:rsidRPr="008E2AED" w14:paraId="503AE85E" w14:textId="77777777" w:rsidTr="0000123F">
        <w:trPr>
          <w:trHeight w:hRule="exact" w:val="283"/>
        </w:trPr>
        <w:tc>
          <w:tcPr>
            <w:tcW w:w="5000" w:type="pct"/>
            <w:shd w:val="clear" w:color="auto" w:fill="E5DFEC" w:themeFill="accent4" w:themeFillTint="33"/>
            <w:vAlign w:val="center"/>
          </w:tcPr>
          <w:p w14:paraId="7CD69C66" w14:textId="14CC35CE" w:rsidR="0000123F" w:rsidRPr="008E2AED" w:rsidRDefault="0000123F" w:rsidP="0000123F">
            <w:pPr>
              <w:pStyle w:val="Heading8"/>
              <w:tabs>
                <w:tab w:val="left" w:pos="317"/>
              </w:tabs>
              <w:rPr>
                <w:sz w:val="18"/>
                <w:szCs w:val="18"/>
                <w:u w:val="single"/>
              </w:rPr>
            </w:pPr>
            <w:r>
              <w:rPr>
                <w:sz w:val="18"/>
                <w:szCs w:val="18"/>
              </w:rPr>
              <w:lastRenderedPageBreak/>
              <w:t>* CONFLICT OF INTEREST</w:t>
            </w:r>
          </w:p>
        </w:tc>
      </w:tr>
    </w:tbl>
    <w:p w14:paraId="0A3189F1" w14:textId="3FB07785" w:rsidR="00557F14" w:rsidRPr="00557F14" w:rsidRDefault="00557F14" w:rsidP="004F00AB">
      <w:pPr>
        <w:jc w:val="both"/>
        <w:rPr>
          <w:rFonts w:ascii="Arial" w:hAnsi="Arial" w:cs="Arial"/>
          <w:sz w:val="18"/>
          <w:szCs w:val="18"/>
        </w:rPr>
      </w:pPr>
      <w:r w:rsidRPr="00557F14">
        <w:rPr>
          <w:rFonts w:ascii="Arial" w:hAnsi="Arial" w:cs="Arial"/>
          <w:sz w:val="18"/>
          <w:szCs w:val="18"/>
        </w:rPr>
        <w:t>Sections 14.</w:t>
      </w:r>
      <w:r w:rsidR="005C658F">
        <w:rPr>
          <w:rFonts w:ascii="Arial" w:hAnsi="Arial" w:cs="Arial"/>
          <w:sz w:val="18"/>
          <w:szCs w:val="18"/>
        </w:rPr>
        <w:t>9</w:t>
      </w:r>
      <w:r w:rsidRPr="00557F14">
        <w:rPr>
          <w:rFonts w:ascii="Arial" w:hAnsi="Arial" w:cs="Arial"/>
          <w:sz w:val="18"/>
          <w:szCs w:val="18"/>
        </w:rPr>
        <w:t>–14.1</w:t>
      </w:r>
      <w:r w:rsidR="005C658F">
        <w:rPr>
          <w:rFonts w:ascii="Arial" w:hAnsi="Arial" w:cs="Arial"/>
          <w:sz w:val="18"/>
          <w:szCs w:val="18"/>
        </w:rPr>
        <w:t>5</w:t>
      </w:r>
      <w:r w:rsidRPr="00557F14">
        <w:rPr>
          <w:rFonts w:ascii="Arial" w:hAnsi="Arial" w:cs="Arial"/>
          <w:sz w:val="18"/>
          <w:szCs w:val="18"/>
        </w:rPr>
        <w:t xml:space="preserve"> of the </w:t>
      </w:r>
      <w:hyperlink r:id="rId20" w:history="1">
        <w:r w:rsidRPr="00557F14">
          <w:rPr>
            <w:rStyle w:val="Hyperlink"/>
            <w:rFonts w:ascii="Arial" w:hAnsi="Arial" w:cs="Arial"/>
            <w:bCs/>
            <w:i/>
            <w:sz w:val="18"/>
            <w:szCs w:val="18"/>
          </w:rPr>
          <w:t>Grant Guidelines for the National Intelligence and Security Discovery Research Grants (202</w:t>
        </w:r>
        <w:r w:rsidR="005C658F">
          <w:rPr>
            <w:rStyle w:val="Hyperlink"/>
            <w:rFonts w:ascii="Arial" w:hAnsi="Arial" w:cs="Arial"/>
            <w:bCs/>
            <w:i/>
            <w:sz w:val="18"/>
            <w:szCs w:val="18"/>
          </w:rPr>
          <w:t xml:space="preserve">3 </w:t>
        </w:r>
        <w:r w:rsidRPr="00557F14">
          <w:rPr>
            <w:rStyle w:val="Hyperlink"/>
            <w:rFonts w:ascii="Arial" w:hAnsi="Arial" w:cs="Arial"/>
            <w:bCs/>
            <w:i/>
            <w:sz w:val="18"/>
            <w:szCs w:val="18"/>
          </w:rPr>
          <w:t>edition)</w:t>
        </w:r>
      </w:hyperlink>
      <w:r w:rsidRPr="00557F14">
        <w:rPr>
          <w:rStyle w:val="Hyperlink"/>
          <w:rFonts w:ascii="Arial" w:hAnsi="Arial" w:cs="Arial"/>
          <w:bCs/>
          <w:i/>
          <w:sz w:val="18"/>
          <w:szCs w:val="18"/>
        </w:rPr>
        <w:t xml:space="preserve"> </w:t>
      </w:r>
      <w:r w:rsidRPr="00557F14">
        <w:rPr>
          <w:rFonts w:ascii="Arial" w:hAnsi="Arial" w:cs="Arial"/>
          <w:sz w:val="18"/>
          <w:szCs w:val="18"/>
        </w:rPr>
        <w:t>articulate the ARC’s approach to, and requirements for declaring, managing and notifying Conflicts of Interest (COI).</w:t>
      </w:r>
    </w:p>
    <w:p w14:paraId="0A229260" w14:textId="77777777" w:rsidR="007E4384" w:rsidRPr="00C34540" w:rsidRDefault="007E4384" w:rsidP="007E4384">
      <w:pPr>
        <w:rPr>
          <w:rFonts w:ascii="Arial" w:hAnsi="Arial" w:cs="Arial"/>
          <w:sz w:val="18"/>
          <w:szCs w:val="18"/>
        </w:rPr>
      </w:pPr>
    </w:p>
    <w:p w14:paraId="6B561D0D" w14:textId="77777777" w:rsidR="007E4384" w:rsidRPr="00C34540" w:rsidRDefault="007E4384" w:rsidP="004F00AB">
      <w:pPr>
        <w:jc w:val="both"/>
        <w:rPr>
          <w:rFonts w:ascii="Arial" w:hAnsi="Arial" w:cs="Arial"/>
          <w:sz w:val="18"/>
          <w:szCs w:val="18"/>
        </w:rPr>
      </w:pPr>
      <w:r w:rsidRPr="00C34540">
        <w:rPr>
          <w:rFonts w:ascii="Arial" w:hAnsi="Arial" w:cs="Arial"/>
          <w:sz w:val="18"/>
          <w:szCs w:val="18"/>
        </w:rPr>
        <w:t xml:space="preserve">For this scheme, Conflict of Interest means any conflict of interest, any risk of a conflict of interest and any apparent conflict of interest arising through a party engaging in any activity, participating in any association, holding any </w:t>
      </w:r>
      <w:proofErr w:type="gramStart"/>
      <w:r w:rsidRPr="00C34540">
        <w:rPr>
          <w:rFonts w:ascii="Arial" w:hAnsi="Arial" w:cs="Arial"/>
          <w:sz w:val="18"/>
          <w:szCs w:val="18"/>
        </w:rPr>
        <w:t>membership</w:t>
      </w:r>
      <w:proofErr w:type="gramEnd"/>
      <w:r w:rsidRPr="00C34540">
        <w:rPr>
          <w:rFonts w:ascii="Arial" w:hAnsi="Arial" w:cs="Arial"/>
          <w:sz w:val="18"/>
          <w:szCs w:val="18"/>
        </w:rPr>
        <w:t xml:space="preserve"> or obtaining any interest that is likely to conflict with or restrict that party participating in the Project. </w:t>
      </w:r>
      <w:hyperlink r:id="rId21" w:history="1">
        <w:r w:rsidRPr="00FE1555">
          <w:rPr>
            <w:rStyle w:val="Hyperlink"/>
            <w:rFonts w:ascii="Arial" w:hAnsi="Arial" w:cs="Arial"/>
            <w:i/>
            <w:sz w:val="18"/>
            <w:szCs w:val="18"/>
          </w:rPr>
          <w:t>ARC Conflict of Interest and Confidentiality Policy</w:t>
        </w:r>
      </w:hyperlink>
      <w:r>
        <w:rPr>
          <w:rStyle w:val="Hyperlink"/>
          <w:rFonts w:ascii="Arial" w:hAnsi="Arial" w:cs="Arial"/>
          <w:i/>
          <w:sz w:val="18"/>
          <w:szCs w:val="18"/>
        </w:rPr>
        <w:t xml:space="preserve"> </w:t>
      </w:r>
      <w:r w:rsidRPr="00C34540">
        <w:rPr>
          <w:rFonts w:ascii="Arial" w:hAnsi="Arial" w:cs="Arial"/>
          <w:sz w:val="18"/>
          <w:szCs w:val="18"/>
        </w:rPr>
        <w:t xml:space="preserve">is available on the </w:t>
      </w:r>
      <w:hyperlink r:id="rId22" w:history="1">
        <w:r w:rsidRPr="00FE1555">
          <w:rPr>
            <w:rStyle w:val="Hyperlink"/>
            <w:rFonts w:ascii="Arial" w:hAnsi="Arial" w:cs="Arial"/>
            <w:sz w:val="18"/>
            <w:szCs w:val="18"/>
          </w:rPr>
          <w:t>ARC website</w:t>
        </w:r>
      </w:hyperlink>
      <w:r w:rsidRPr="00C34540">
        <w:rPr>
          <w:rFonts w:ascii="Arial" w:hAnsi="Arial" w:cs="Arial"/>
          <w:sz w:val="18"/>
          <w:szCs w:val="18"/>
        </w:rPr>
        <w:t xml:space="preserve">. Under the </w:t>
      </w:r>
      <w:r w:rsidRPr="00C34540">
        <w:rPr>
          <w:rFonts w:ascii="Arial" w:hAnsi="Arial" w:cs="Arial"/>
          <w:i/>
          <w:sz w:val="18"/>
          <w:szCs w:val="18"/>
        </w:rPr>
        <w:t>ARC Conflict of Interest and Confidentiality Policy</w:t>
      </w:r>
      <w:r w:rsidRPr="00C34540">
        <w:rPr>
          <w:rFonts w:ascii="Arial" w:hAnsi="Arial" w:cs="Arial"/>
          <w:sz w:val="18"/>
          <w:szCs w:val="18"/>
        </w:rPr>
        <w:t>:</w:t>
      </w:r>
    </w:p>
    <w:p w14:paraId="61A5740E" w14:textId="77777777" w:rsidR="007E4384" w:rsidRPr="00C34540" w:rsidRDefault="007E4384" w:rsidP="004F00AB">
      <w:pPr>
        <w:jc w:val="both"/>
        <w:rPr>
          <w:rFonts w:ascii="Arial" w:hAnsi="Arial" w:cs="Arial"/>
          <w:b/>
          <w:sz w:val="18"/>
          <w:szCs w:val="18"/>
        </w:rPr>
      </w:pPr>
    </w:p>
    <w:p w14:paraId="23623280" w14:textId="77777777" w:rsidR="007E4384" w:rsidRPr="00C34540" w:rsidRDefault="007E4384" w:rsidP="004F00AB">
      <w:pPr>
        <w:pStyle w:val="ListParagraph"/>
        <w:numPr>
          <w:ilvl w:val="0"/>
          <w:numId w:val="28"/>
        </w:numPr>
        <w:jc w:val="both"/>
        <w:rPr>
          <w:rFonts w:ascii="Arial" w:hAnsi="Arial" w:cs="Arial"/>
          <w:sz w:val="18"/>
          <w:szCs w:val="18"/>
        </w:rPr>
      </w:pPr>
      <w:r w:rsidRPr="00C34540">
        <w:rPr>
          <w:rFonts w:ascii="Arial" w:hAnsi="Arial" w:cs="Arial"/>
          <w:sz w:val="18"/>
          <w:szCs w:val="18"/>
        </w:rPr>
        <w:t xml:space="preserve">A </w:t>
      </w:r>
      <w:r w:rsidRPr="00C34540">
        <w:rPr>
          <w:rFonts w:ascii="Arial" w:hAnsi="Arial" w:cs="Arial"/>
          <w:b/>
          <w:i/>
          <w:sz w:val="18"/>
          <w:szCs w:val="18"/>
        </w:rPr>
        <w:t>conflict of interest</w:t>
      </w:r>
      <w:r w:rsidRPr="00C34540">
        <w:rPr>
          <w:rFonts w:ascii="Arial" w:hAnsi="Arial" w:cs="Arial"/>
          <w:sz w:val="18"/>
          <w:szCs w:val="18"/>
        </w:rPr>
        <w:t xml:space="preserve"> is a situation in which someone in a position of trust has competing professional or private interests. Such competing interests could make it difficult for an individual to fulfil his/her duties </w:t>
      </w:r>
      <w:proofErr w:type="gramStart"/>
      <w:r w:rsidRPr="00C34540">
        <w:rPr>
          <w:rFonts w:ascii="Arial" w:hAnsi="Arial" w:cs="Arial"/>
          <w:sz w:val="18"/>
          <w:szCs w:val="18"/>
        </w:rPr>
        <w:t>impartially, and</w:t>
      </w:r>
      <w:proofErr w:type="gramEnd"/>
      <w:r w:rsidRPr="00C34540">
        <w:rPr>
          <w:rFonts w:ascii="Arial" w:hAnsi="Arial" w:cs="Arial"/>
          <w:sz w:val="18"/>
          <w:szCs w:val="18"/>
        </w:rPr>
        <w:t xml:space="preserve"> could improperly influence the performance of their official duties and responsibilities.</w:t>
      </w:r>
    </w:p>
    <w:p w14:paraId="0938242E" w14:textId="77777777" w:rsidR="007E4384" w:rsidRPr="00C34540" w:rsidRDefault="007E4384" w:rsidP="004F00AB">
      <w:pPr>
        <w:pStyle w:val="ListParagraph"/>
        <w:numPr>
          <w:ilvl w:val="0"/>
          <w:numId w:val="28"/>
        </w:numPr>
        <w:jc w:val="both"/>
        <w:rPr>
          <w:rFonts w:ascii="Arial" w:hAnsi="Arial" w:cs="Arial"/>
          <w:sz w:val="18"/>
          <w:szCs w:val="18"/>
        </w:rPr>
      </w:pPr>
      <w:r w:rsidRPr="00C34540">
        <w:rPr>
          <w:rFonts w:ascii="Arial" w:hAnsi="Arial" w:cs="Arial"/>
          <w:sz w:val="18"/>
          <w:szCs w:val="18"/>
        </w:rPr>
        <w:t xml:space="preserve">A </w:t>
      </w:r>
      <w:r w:rsidRPr="00C34540">
        <w:rPr>
          <w:rFonts w:ascii="Arial" w:hAnsi="Arial" w:cs="Arial"/>
          <w:b/>
          <w:i/>
          <w:sz w:val="18"/>
          <w:szCs w:val="18"/>
        </w:rPr>
        <w:t>perceived conflict of interest</w:t>
      </w:r>
      <w:r w:rsidRPr="00C34540">
        <w:rPr>
          <w:rFonts w:ascii="Arial" w:hAnsi="Arial" w:cs="Arial"/>
          <w:sz w:val="18"/>
          <w:szCs w:val="18"/>
        </w:rPr>
        <w:t xml:space="preserve"> exists where it could be reasonably perceived that an individual’s professional or private interests could improperly influence the performance of their duties and responsibilities. Individuals should be conscious that perceptions of conflict of interest may be as important as an actual conflict.</w:t>
      </w:r>
    </w:p>
    <w:p w14:paraId="49D0BDB8" w14:textId="77777777" w:rsidR="007E4384" w:rsidRPr="00C34540" w:rsidRDefault="007E4384" w:rsidP="004F00AB">
      <w:pPr>
        <w:pStyle w:val="ListParagraph"/>
        <w:numPr>
          <w:ilvl w:val="0"/>
          <w:numId w:val="28"/>
        </w:numPr>
        <w:jc w:val="both"/>
        <w:rPr>
          <w:rFonts w:ascii="Arial" w:hAnsi="Arial" w:cs="Arial"/>
          <w:sz w:val="18"/>
          <w:szCs w:val="18"/>
        </w:rPr>
      </w:pPr>
      <w:r w:rsidRPr="00C34540">
        <w:rPr>
          <w:rFonts w:ascii="Arial" w:hAnsi="Arial" w:cs="Arial"/>
          <w:sz w:val="18"/>
          <w:szCs w:val="18"/>
        </w:rPr>
        <w:t xml:space="preserve">A </w:t>
      </w:r>
      <w:r w:rsidRPr="00C34540">
        <w:rPr>
          <w:rFonts w:ascii="Arial" w:hAnsi="Arial" w:cs="Arial"/>
          <w:b/>
          <w:i/>
          <w:sz w:val="18"/>
          <w:szCs w:val="18"/>
        </w:rPr>
        <w:t>material personal interest</w:t>
      </w:r>
      <w:r w:rsidRPr="00C34540">
        <w:rPr>
          <w:rFonts w:ascii="Arial" w:hAnsi="Arial" w:cs="Arial"/>
          <w:sz w:val="18"/>
          <w:szCs w:val="18"/>
        </w:rPr>
        <w:t xml:space="preserve"> is an interest of a type that can give rise to a real or perceived conflict of interest that could affect the ability of the person to discharge their duties or obligations appropriately. In the context of the ARC this also includes those named on ARC grants being able to discharge their obligations under the relevant ARC Funding Rules/Grant Guidelines or ARC Funding/Grant Agreement.</w:t>
      </w:r>
    </w:p>
    <w:p w14:paraId="680B20D8" w14:textId="77777777" w:rsidR="007E4384" w:rsidRPr="00C34540" w:rsidRDefault="007E4384" w:rsidP="004F00AB">
      <w:pPr>
        <w:jc w:val="both"/>
        <w:rPr>
          <w:rFonts w:ascii="Arial" w:hAnsi="Arial" w:cs="Arial"/>
          <w:sz w:val="18"/>
          <w:szCs w:val="18"/>
        </w:rPr>
      </w:pPr>
    </w:p>
    <w:p w14:paraId="0DF7F8FB" w14:textId="77777777" w:rsidR="007E4384" w:rsidRPr="00C34540" w:rsidRDefault="007E4384" w:rsidP="004F00AB">
      <w:pPr>
        <w:jc w:val="both"/>
        <w:rPr>
          <w:rFonts w:ascii="Arial" w:hAnsi="Arial" w:cs="Arial"/>
          <w:sz w:val="18"/>
          <w:szCs w:val="18"/>
        </w:rPr>
      </w:pPr>
      <w:r w:rsidRPr="00C34540">
        <w:rPr>
          <w:rFonts w:ascii="Arial" w:hAnsi="Arial" w:cs="Arial"/>
          <w:sz w:val="18"/>
          <w:szCs w:val="18"/>
        </w:rPr>
        <w:t xml:space="preserve">While a conflict may relate to financial interests, it can also relate to other private, </w:t>
      </w:r>
      <w:proofErr w:type="gramStart"/>
      <w:r w:rsidRPr="00C34540">
        <w:rPr>
          <w:rFonts w:ascii="Arial" w:hAnsi="Arial" w:cs="Arial"/>
          <w:sz w:val="18"/>
          <w:szCs w:val="18"/>
        </w:rPr>
        <w:t>professional</w:t>
      </w:r>
      <w:proofErr w:type="gramEnd"/>
      <w:r w:rsidRPr="00C34540">
        <w:rPr>
          <w:rFonts w:ascii="Arial" w:hAnsi="Arial" w:cs="Arial"/>
          <w:sz w:val="18"/>
          <w:szCs w:val="18"/>
        </w:rPr>
        <w:t xml:space="preserve"> or institutional benefits or advantages that depend on the conduct of the research or its outcomes. If any parties involved in this project (including participants and organisations) have or are likely to have a </w:t>
      </w:r>
      <w:proofErr w:type="gramStart"/>
      <w:r w:rsidRPr="00C34540">
        <w:rPr>
          <w:rFonts w:ascii="Arial" w:hAnsi="Arial" w:cs="Arial"/>
          <w:sz w:val="18"/>
          <w:szCs w:val="18"/>
        </w:rPr>
        <w:t>conflict of interest</w:t>
      </w:r>
      <w:proofErr w:type="gramEnd"/>
      <w:r w:rsidRPr="00C34540">
        <w:rPr>
          <w:rFonts w:ascii="Arial" w:hAnsi="Arial" w:cs="Arial"/>
          <w:sz w:val="18"/>
          <w:szCs w:val="18"/>
        </w:rPr>
        <w:t xml:space="preserve"> relation to any aspect of the Application, the conflict must be declared to UQ at the time of application. If you later identify that there is an actual, apparent or potential </w:t>
      </w:r>
      <w:proofErr w:type="spellStart"/>
      <w:r w:rsidRPr="00C34540">
        <w:rPr>
          <w:rFonts w:ascii="Arial" w:hAnsi="Arial" w:cs="Arial"/>
          <w:sz w:val="18"/>
          <w:szCs w:val="18"/>
        </w:rPr>
        <w:t>C</w:t>
      </w:r>
      <w:r>
        <w:rPr>
          <w:rFonts w:ascii="Arial" w:hAnsi="Arial" w:cs="Arial"/>
          <w:sz w:val="18"/>
          <w:szCs w:val="18"/>
        </w:rPr>
        <w:t>o</w:t>
      </w:r>
      <w:r w:rsidRPr="00C34540">
        <w:rPr>
          <w:rFonts w:ascii="Arial" w:hAnsi="Arial" w:cs="Arial"/>
          <w:sz w:val="18"/>
          <w:szCs w:val="18"/>
        </w:rPr>
        <w:t>I</w:t>
      </w:r>
      <w:proofErr w:type="spellEnd"/>
      <w:r w:rsidRPr="00C34540">
        <w:rPr>
          <w:rFonts w:ascii="Arial" w:hAnsi="Arial" w:cs="Arial"/>
          <w:sz w:val="18"/>
          <w:szCs w:val="18"/>
        </w:rPr>
        <w:t xml:space="preserve"> or that one might arise in relation to your </w:t>
      </w:r>
      <w:proofErr w:type="gramStart"/>
      <w:r w:rsidRPr="00C34540">
        <w:rPr>
          <w:rFonts w:ascii="Arial" w:hAnsi="Arial" w:cs="Arial"/>
          <w:sz w:val="18"/>
          <w:szCs w:val="18"/>
        </w:rPr>
        <w:t>Application</w:t>
      </w:r>
      <w:proofErr w:type="gramEnd"/>
      <w:r w:rsidRPr="00C34540">
        <w:rPr>
          <w:rFonts w:ascii="Arial" w:hAnsi="Arial" w:cs="Arial"/>
          <w:sz w:val="18"/>
          <w:szCs w:val="18"/>
        </w:rPr>
        <w:t xml:space="preserve">, you must inform UQ in writing immediately, as UQ is required to notify the ARC. </w:t>
      </w:r>
    </w:p>
    <w:p w14:paraId="7D1767FB" w14:textId="77777777" w:rsidR="007E4384" w:rsidRPr="00C34540" w:rsidRDefault="007E4384" w:rsidP="004F00AB">
      <w:pPr>
        <w:jc w:val="both"/>
        <w:rPr>
          <w:rFonts w:ascii="Arial" w:hAnsi="Arial" w:cs="Arial"/>
          <w:sz w:val="18"/>
          <w:szCs w:val="18"/>
        </w:rPr>
      </w:pPr>
    </w:p>
    <w:p w14:paraId="05FD0E3C" w14:textId="77777777" w:rsidR="007E4384" w:rsidRPr="00C34540" w:rsidRDefault="007E4384" w:rsidP="004F00AB">
      <w:pPr>
        <w:jc w:val="both"/>
        <w:rPr>
          <w:rFonts w:ascii="Arial" w:hAnsi="Arial" w:cs="Arial"/>
          <w:sz w:val="18"/>
          <w:szCs w:val="18"/>
        </w:rPr>
      </w:pPr>
      <w:r w:rsidRPr="00C34540">
        <w:rPr>
          <w:rFonts w:ascii="Arial" w:hAnsi="Arial" w:cs="Arial"/>
          <w:sz w:val="18"/>
          <w:szCs w:val="18"/>
        </w:rPr>
        <w:t>For participants external to UQ, the management of the Conflict of Interest should be agreed with the employing organisation, of which UQ will seek confirmation should the application be successful.</w:t>
      </w:r>
    </w:p>
    <w:p w14:paraId="5817C5A0" w14:textId="77777777" w:rsidR="007E4384" w:rsidRPr="00C34540" w:rsidRDefault="007E4384" w:rsidP="007E4384">
      <w:pPr>
        <w:rPr>
          <w:rFonts w:ascii="Arial" w:hAnsi="Arial" w:cs="Arial"/>
          <w:sz w:val="18"/>
          <w:szCs w:val="18"/>
        </w:rPr>
      </w:pPr>
    </w:p>
    <w:p w14:paraId="23055CF3" w14:textId="77777777" w:rsidR="00080F82" w:rsidRPr="00080F82" w:rsidRDefault="00080F82" w:rsidP="00080F82">
      <w:pPr>
        <w:rPr>
          <w:rFonts w:ascii="Arial" w:hAnsi="Arial" w:cs="Arial"/>
          <w:b/>
          <w:bCs/>
          <w:sz w:val="18"/>
          <w:szCs w:val="18"/>
        </w:rPr>
      </w:pPr>
      <w:r w:rsidRPr="00080F82">
        <w:rPr>
          <w:rFonts w:ascii="Arial" w:hAnsi="Arial" w:cs="Arial"/>
          <w:sz w:val="18"/>
          <w:szCs w:val="18"/>
        </w:rPr>
        <w:t xml:space="preserve">Applications from UQ investigators must be consistent with the University’s </w:t>
      </w:r>
      <w:hyperlink r:id="rId23" w:history="1">
        <w:r w:rsidRPr="00080F82">
          <w:rPr>
            <w:rStyle w:val="Hyperlink"/>
            <w:rFonts w:ascii="Arial" w:hAnsi="Arial" w:cs="Arial"/>
            <w:i/>
            <w:iCs/>
            <w:sz w:val="18"/>
            <w:szCs w:val="18"/>
          </w:rPr>
          <w:t>Conflict of Interest Policy</w:t>
        </w:r>
      </w:hyperlink>
      <w:r w:rsidRPr="00080F82">
        <w:rPr>
          <w:rFonts w:ascii="Arial" w:hAnsi="Arial" w:cs="Arial"/>
          <w:sz w:val="18"/>
          <w:szCs w:val="18"/>
        </w:rPr>
        <w:t xml:space="preserve"> (PPL 1.50.11) and its </w:t>
      </w:r>
      <w:hyperlink r:id="rId24" w:history="1">
        <w:r w:rsidRPr="00080F82">
          <w:rPr>
            <w:rStyle w:val="Hyperlink"/>
            <w:rFonts w:ascii="Arial" w:hAnsi="Arial" w:cs="Arial"/>
            <w:i/>
            <w:iCs/>
            <w:sz w:val="18"/>
            <w:szCs w:val="18"/>
          </w:rPr>
          <w:t>Research Conduct Policies</w:t>
        </w:r>
      </w:hyperlink>
      <w:r w:rsidRPr="00080F82">
        <w:rPr>
          <w:rFonts w:ascii="Arial" w:hAnsi="Arial" w:cs="Arial"/>
          <w:sz w:val="18"/>
          <w:szCs w:val="18"/>
        </w:rPr>
        <w:t xml:space="preserve"> (PPL 4.20). </w:t>
      </w:r>
    </w:p>
    <w:p w14:paraId="1FCB973E" w14:textId="77777777" w:rsidR="007E4384" w:rsidRPr="00C34540" w:rsidRDefault="007E4384" w:rsidP="007E4384">
      <w:pPr>
        <w:rPr>
          <w:rFonts w:ascii="Arial" w:hAnsi="Arial" w:cs="Arial"/>
          <w:sz w:val="18"/>
          <w:szCs w:val="18"/>
        </w:rPr>
      </w:pPr>
    </w:p>
    <w:p w14:paraId="6075EB81" w14:textId="77777777" w:rsidR="007E4384" w:rsidRPr="00C34540" w:rsidRDefault="007E4384" w:rsidP="007E4384">
      <w:pPr>
        <w:rPr>
          <w:rFonts w:ascii="Arial" w:hAnsi="Arial" w:cs="Arial"/>
          <w:sz w:val="18"/>
          <w:szCs w:val="18"/>
        </w:rPr>
      </w:pPr>
      <w:r w:rsidRPr="00C34540">
        <w:rPr>
          <w:rFonts w:ascii="Arial" w:hAnsi="Arial" w:cs="Arial"/>
          <w:sz w:val="18"/>
          <w:szCs w:val="18"/>
        </w:rPr>
        <w:t>Where external for-profit partner organisation/s are part of the Application, to help Investigators identify when a conflict of interest is likely to arise, they should consider the following statements:</w:t>
      </w:r>
    </w:p>
    <w:p w14:paraId="26D8A6BB" w14:textId="77777777" w:rsidR="007E4384" w:rsidRPr="00C34540" w:rsidRDefault="007E4384" w:rsidP="007E4384">
      <w:pPr>
        <w:rPr>
          <w:rFonts w:ascii="Arial" w:hAnsi="Arial" w:cs="Arial"/>
          <w:sz w:val="18"/>
          <w:szCs w:val="18"/>
        </w:rPr>
      </w:pPr>
    </w:p>
    <w:p w14:paraId="608118DE" w14:textId="77777777" w:rsidR="007E4384" w:rsidRPr="00C34540" w:rsidRDefault="007E4384" w:rsidP="007E4384">
      <w:pPr>
        <w:pStyle w:val="ListParagraph"/>
        <w:numPr>
          <w:ilvl w:val="0"/>
          <w:numId w:val="29"/>
        </w:numPr>
        <w:rPr>
          <w:rFonts w:ascii="Arial" w:hAnsi="Arial" w:cs="Arial"/>
          <w:sz w:val="18"/>
          <w:szCs w:val="18"/>
        </w:rPr>
      </w:pPr>
      <w:r w:rsidRPr="00C34540">
        <w:rPr>
          <w:rFonts w:ascii="Arial" w:hAnsi="Arial" w:cs="Arial"/>
          <w:sz w:val="18"/>
          <w:szCs w:val="18"/>
        </w:rPr>
        <w:t xml:space="preserve">I hold a paid or unpaid fiduciary/governance/management role, such as being a </w:t>
      </w:r>
      <w:proofErr w:type="gramStart"/>
      <w:r w:rsidRPr="00C34540">
        <w:rPr>
          <w:rFonts w:ascii="Arial" w:hAnsi="Arial" w:cs="Arial"/>
          <w:sz w:val="18"/>
          <w:szCs w:val="18"/>
        </w:rPr>
        <w:t>Director</w:t>
      </w:r>
      <w:proofErr w:type="gramEnd"/>
      <w:r w:rsidRPr="00C34540">
        <w:rPr>
          <w:rFonts w:ascii="Arial" w:hAnsi="Arial" w:cs="Arial"/>
          <w:sz w:val="18"/>
          <w:szCs w:val="18"/>
        </w:rPr>
        <w:t>, of one or more of the external partners on this grant Application.</w:t>
      </w:r>
    </w:p>
    <w:p w14:paraId="53A3DAAF" w14:textId="77777777" w:rsidR="007E4384" w:rsidRPr="00C34540" w:rsidRDefault="007E4384" w:rsidP="007E4384">
      <w:pPr>
        <w:pStyle w:val="ListParagraph"/>
        <w:numPr>
          <w:ilvl w:val="0"/>
          <w:numId w:val="29"/>
        </w:numPr>
        <w:rPr>
          <w:rFonts w:ascii="Arial" w:hAnsi="Arial" w:cs="Arial"/>
          <w:sz w:val="18"/>
          <w:szCs w:val="18"/>
        </w:rPr>
      </w:pPr>
      <w:r w:rsidRPr="00C34540">
        <w:rPr>
          <w:rFonts w:ascii="Arial" w:hAnsi="Arial" w:cs="Arial"/>
          <w:sz w:val="18"/>
          <w:szCs w:val="18"/>
        </w:rPr>
        <w:t xml:space="preserve">I am a paid employee, such as a Chief Scientific Officer, of one or more of the external partners on this grant Application. </w:t>
      </w:r>
    </w:p>
    <w:p w14:paraId="500943D7" w14:textId="77777777" w:rsidR="007E4384" w:rsidRPr="00C34540" w:rsidRDefault="007E4384" w:rsidP="007E4384">
      <w:pPr>
        <w:pStyle w:val="ListParagraph"/>
        <w:numPr>
          <w:ilvl w:val="0"/>
          <w:numId w:val="29"/>
        </w:numPr>
        <w:rPr>
          <w:rFonts w:ascii="Arial" w:hAnsi="Arial" w:cs="Arial"/>
          <w:sz w:val="18"/>
          <w:szCs w:val="18"/>
        </w:rPr>
      </w:pPr>
      <w:r w:rsidRPr="00C34540">
        <w:rPr>
          <w:rFonts w:ascii="Arial" w:hAnsi="Arial" w:cs="Arial"/>
          <w:sz w:val="18"/>
          <w:szCs w:val="18"/>
        </w:rPr>
        <w:t>I or a family member/close associate hold shares (equity) in one or more of the external partners on this grant Application that are not publicly traded entities (</w:t>
      </w:r>
      <w:proofErr w:type="gramStart"/>
      <w:r w:rsidRPr="00C34540">
        <w:rPr>
          <w:rFonts w:ascii="Arial" w:hAnsi="Arial" w:cs="Arial"/>
          <w:sz w:val="18"/>
          <w:szCs w:val="18"/>
        </w:rPr>
        <w:t>i.e.</w:t>
      </w:r>
      <w:proofErr w:type="gramEnd"/>
      <w:r w:rsidRPr="00C34540">
        <w:rPr>
          <w:rFonts w:ascii="Arial" w:hAnsi="Arial" w:cs="Arial"/>
          <w:sz w:val="18"/>
          <w:szCs w:val="18"/>
        </w:rPr>
        <w:t xml:space="preserve"> listed on the ASX or similar stock exchange).</w:t>
      </w:r>
    </w:p>
    <w:p w14:paraId="0E7C67E6" w14:textId="77777777" w:rsidR="007E4384" w:rsidRPr="00C34540" w:rsidRDefault="007E4384" w:rsidP="007E4384">
      <w:pPr>
        <w:rPr>
          <w:rFonts w:ascii="Arial" w:hAnsi="Arial" w:cs="Arial"/>
          <w:sz w:val="18"/>
          <w:szCs w:val="18"/>
        </w:rPr>
      </w:pPr>
    </w:p>
    <w:p w14:paraId="55AA9F65" w14:textId="77777777" w:rsidR="007E4384" w:rsidRPr="00C34540" w:rsidRDefault="007E4384" w:rsidP="007E4384">
      <w:pPr>
        <w:rPr>
          <w:rFonts w:ascii="Arial" w:hAnsi="Arial" w:cs="Arial"/>
          <w:b/>
          <w:sz w:val="18"/>
          <w:szCs w:val="18"/>
        </w:rPr>
      </w:pPr>
      <w:r w:rsidRPr="00C34540">
        <w:rPr>
          <w:rFonts w:ascii="Arial" w:hAnsi="Arial" w:cs="Arial"/>
          <w:b/>
          <w:sz w:val="18"/>
          <w:szCs w:val="18"/>
        </w:rPr>
        <w:t>Any of these associations may be incompatible with UQ being able to support the Application.</w:t>
      </w:r>
    </w:p>
    <w:p w14:paraId="0DB1D26A" w14:textId="77777777" w:rsidR="007E4384" w:rsidRPr="00986007" w:rsidRDefault="007E4384" w:rsidP="00BB4631">
      <w:pPr>
        <w:rPr>
          <w:rFonts w:asciiTheme="minorHAnsi" w:hAnsiTheme="minorHAnsi"/>
        </w:rPr>
      </w:pPr>
    </w:p>
    <w:sectPr w:rsidR="007E4384" w:rsidRPr="00986007" w:rsidSect="00975040">
      <w:headerReference w:type="default" r:id="rId25"/>
      <w:pgSz w:w="11907" w:h="16840" w:code="9"/>
      <w:pgMar w:top="720" w:right="567" w:bottom="284" w:left="567" w:header="567" w:footer="108" w:gutter="0"/>
      <w:paperSrc w:first="7"/>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6F14" w14:textId="77777777" w:rsidR="00C20CC8" w:rsidRDefault="00C20CC8">
      <w:r>
        <w:separator/>
      </w:r>
    </w:p>
  </w:endnote>
  <w:endnote w:type="continuationSeparator" w:id="0">
    <w:p w14:paraId="73AFEE3A" w14:textId="77777777" w:rsidR="00C20CC8" w:rsidRDefault="00C2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A6B3" w14:textId="77777777" w:rsidR="00C20CC8" w:rsidRDefault="00C20CC8">
      <w:r>
        <w:separator/>
      </w:r>
    </w:p>
  </w:footnote>
  <w:footnote w:type="continuationSeparator" w:id="0">
    <w:p w14:paraId="319C9459" w14:textId="77777777" w:rsidR="00C20CC8" w:rsidRDefault="00C2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3767"/>
      <w:gridCol w:w="7006"/>
    </w:tblGrid>
    <w:tr w:rsidR="00F34A77" w14:paraId="2135B8B7" w14:textId="77777777" w:rsidTr="00464FA5">
      <w:tc>
        <w:tcPr>
          <w:tcW w:w="3794" w:type="dxa"/>
        </w:tcPr>
        <w:p w14:paraId="720871C4" w14:textId="77777777" w:rsidR="00F34A77" w:rsidRDefault="00E03FB4" w:rsidP="00464FA5">
          <w:pPr>
            <w:tabs>
              <w:tab w:val="left" w:pos="7740"/>
            </w:tabs>
            <w:autoSpaceDE w:val="0"/>
            <w:autoSpaceDN w:val="0"/>
            <w:adjustRightInd w:val="0"/>
            <w:rPr>
              <w:sz w:val="14"/>
              <w:szCs w:val="14"/>
            </w:rPr>
          </w:pPr>
          <w:r>
            <w:rPr>
              <w:noProof/>
              <w:lang w:eastAsia="en-AU"/>
            </w:rPr>
            <w:drawing>
              <wp:anchor distT="0" distB="0" distL="114300" distR="114300" simplePos="0" relativeHeight="251659264" behindDoc="0" locked="0" layoutInCell="1" allowOverlap="1" wp14:anchorId="07966751" wp14:editId="30065203">
                <wp:simplePos x="0" y="0"/>
                <wp:positionH relativeFrom="margin">
                  <wp:posOffset>0</wp:posOffset>
                </wp:positionH>
                <wp:positionV relativeFrom="paragraph">
                  <wp:posOffset>4445</wp:posOffset>
                </wp:positionV>
                <wp:extent cx="1825200" cy="529200"/>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42" w:type="dxa"/>
          <w:vAlign w:val="bottom"/>
        </w:tcPr>
        <w:p w14:paraId="03259C28" w14:textId="77777777" w:rsidR="008B074F" w:rsidRPr="007151AC" w:rsidRDefault="008B074F" w:rsidP="008B074F">
          <w:pPr>
            <w:tabs>
              <w:tab w:val="left" w:pos="7740"/>
            </w:tabs>
            <w:autoSpaceDE w:val="0"/>
            <w:autoSpaceDN w:val="0"/>
            <w:adjustRightInd w:val="0"/>
            <w:jc w:val="right"/>
            <w:rPr>
              <w:rFonts w:asciiTheme="minorHAnsi" w:hAnsiTheme="minorHAnsi" w:cs="Times New Roman"/>
              <w:b/>
              <w:color w:val="51247A"/>
              <w:sz w:val="24"/>
              <w:szCs w:val="24"/>
              <w:lang w:eastAsia="en-AU"/>
            </w:rPr>
          </w:pPr>
          <w:r>
            <w:rPr>
              <w:rFonts w:asciiTheme="minorHAnsi" w:hAnsiTheme="minorHAnsi" w:cs="Times New Roman"/>
              <w:b/>
              <w:color w:val="51247A"/>
              <w:sz w:val="24"/>
              <w:szCs w:val="24"/>
              <w:lang w:eastAsia="en-AU"/>
            </w:rPr>
            <w:t>NATIONAL INTELLIGENCE AND SECURITY DISCOVERY RESEARCH GRANTS PROGRAM</w:t>
          </w:r>
        </w:p>
        <w:p w14:paraId="54E452EB" w14:textId="7CEBBA32" w:rsidR="008B074F" w:rsidRPr="007151AC" w:rsidRDefault="008B074F" w:rsidP="008B074F">
          <w:pPr>
            <w:tabs>
              <w:tab w:val="left" w:pos="7740"/>
            </w:tabs>
            <w:autoSpaceDE w:val="0"/>
            <w:autoSpaceDN w:val="0"/>
            <w:adjustRightInd w:val="0"/>
            <w:jc w:val="right"/>
            <w:rPr>
              <w:rFonts w:asciiTheme="minorHAnsi" w:hAnsiTheme="minorHAnsi" w:cs="Times New Roman"/>
              <w:b/>
              <w:color w:val="51247A"/>
              <w:sz w:val="24"/>
              <w:szCs w:val="24"/>
              <w:lang w:eastAsia="en-AU"/>
            </w:rPr>
          </w:pPr>
          <w:r>
            <w:rPr>
              <w:rFonts w:asciiTheme="minorHAnsi" w:hAnsiTheme="minorHAnsi" w:cs="Times New Roman"/>
              <w:b/>
              <w:color w:val="51247A"/>
              <w:sz w:val="24"/>
              <w:szCs w:val="24"/>
              <w:lang w:eastAsia="en-AU"/>
            </w:rPr>
            <w:t>FOR FUNDING COMMENCING IN 202</w:t>
          </w:r>
          <w:r w:rsidR="006E3551">
            <w:rPr>
              <w:rFonts w:asciiTheme="minorHAnsi" w:hAnsiTheme="minorHAnsi" w:cs="Times New Roman"/>
              <w:b/>
              <w:color w:val="51247A"/>
              <w:sz w:val="24"/>
              <w:szCs w:val="24"/>
              <w:lang w:eastAsia="en-AU"/>
            </w:rPr>
            <w:t>4</w:t>
          </w:r>
        </w:p>
        <w:p w14:paraId="26D05410" w14:textId="564DD78A" w:rsidR="00F34A77" w:rsidRPr="00477B37" w:rsidRDefault="008B074F" w:rsidP="008B074F">
          <w:pPr>
            <w:tabs>
              <w:tab w:val="left" w:pos="7740"/>
            </w:tabs>
            <w:autoSpaceDE w:val="0"/>
            <w:autoSpaceDN w:val="0"/>
            <w:adjustRightInd w:val="0"/>
            <w:spacing w:before="60"/>
            <w:jc w:val="right"/>
            <w:rPr>
              <w:rFonts w:asciiTheme="minorHAnsi" w:hAnsiTheme="minorHAnsi" w:cs="Times New Roman"/>
              <w:b/>
              <w:color w:val="51247A"/>
              <w:spacing w:val="24"/>
              <w:sz w:val="28"/>
              <w:szCs w:val="28"/>
              <w:lang w:eastAsia="en-AU"/>
            </w:rPr>
          </w:pPr>
          <w:r w:rsidRPr="00477B37">
            <w:rPr>
              <w:rFonts w:asciiTheme="minorHAnsi" w:hAnsiTheme="minorHAnsi" w:cs="Times New Roman"/>
              <w:b/>
              <w:color w:val="51247A"/>
              <w:spacing w:val="24"/>
              <w:sz w:val="28"/>
              <w:szCs w:val="28"/>
              <w:lang w:eastAsia="en-AU"/>
            </w:rPr>
            <w:t xml:space="preserve">UQ APPLICATION </w:t>
          </w:r>
          <w:r>
            <w:rPr>
              <w:rFonts w:asciiTheme="minorHAnsi" w:hAnsiTheme="minorHAnsi" w:cs="Times New Roman"/>
              <w:b/>
              <w:color w:val="51247A"/>
              <w:spacing w:val="24"/>
              <w:sz w:val="28"/>
              <w:szCs w:val="28"/>
              <w:lang w:eastAsia="en-AU"/>
            </w:rPr>
            <w:t>CERTIFICATION FORM</w:t>
          </w:r>
        </w:p>
      </w:tc>
    </w:tr>
  </w:tbl>
  <w:p w14:paraId="24FC0239" w14:textId="77777777" w:rsidR="00F34A77" w:rsidRPr="00464FA5" w:rsidRDefault="00F34A77" w:rsidP="00464FA5">
    <w:pPr>
      <w:tabs>
        <w:tab w:val="left" w:pos="7740"/>
      </w:tabs>
      <w:autoSpaceDE w:val="0"/>
      <w:autoSpaceDN w:val="0"/>
      <w:adjustRightInd w:val="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E15"/>
    <w:multiLevelType w:val="hybridMultilevel"/>
    <w:tmpl w:val="B82C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75AB5"/>
    <w:multiLevelType w:val="hybridMultilevel"/>
    <w:tmpl w:val="10863D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63A1"/>
    <w:multiLevelType w:val="hybridMultilevel"/>
    <w:tmpl w:val="A75AC2C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1BAC5A35"/>
    <w:multiLevelType w:val="multilevel"/>
    <w:tmpl w:val="CE1E012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1DB728C6"/>
    <w:multiLevelType w:val="hybridMultilevel"/>
    <w:tmpl w:val="FE56AF58"/>
    <w:lvl w:ilvl="0" w:tplc="6782596E">
      <w:start w:val="1"/>
      <w:numFmt w:val="bullet"/>
      <w:lvlText w:val="o"/>
      <w:lvlJc w:val="left"/>
      <w:pPr>
        <w:tabs>
          <w:tab w:val="num" w:pos="360"/>
        </w:tabs>
        <w:ind w:left="36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2361D1"/>
    <w:multiLevelType w:val="hybridMultilevel"/>
    <w:tmpl w:val="8EF8282C"/>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B615C4C"/>
    <w:multiLevelType w:val="hybridMultilevel"/>
    <w:tmpl w:val="E6364E1E"/>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2BDF4E8E"/>
    <w:multiLevelType w:val="hybridMultilevel"/>
    <w:tmpl w:val="C038AC1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31E42E41"/>
    <w:multiLevelType w:val="hybridMultilevel"/>
    <w:tmpl w:val="654EE1BA"/>
    <w:lvl w:ilvl="0" w:tplc="0C09000F">
      <w:start w:val="1"/>
      <w:numFmt w:val="decimal"/>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21F19B2"/>
    <w:multiLevelType w:val="hybridMultilevel"/>
    <w:tmpl w:val="D152F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979F7"/>
    <w:multiLevelType w:val="hybridMultilevel"/>
    <w:tmpl w:val="99CE125A"/>
    <w:lvl w:ilvl="0" w:tplc="FEAA6F54">
      <w:start w:val="3"/>
      <w:numFmt w:val="lowerRoman"/>
      <w:lvlText w:val="%1) "/>
      <w:lvlJc w:val="left"/>
      <w:pPr>
        <w:ind w:left="283" w:hanging="283"/>
      </w:pPr>
      <w:rPr>
        <w:rFonts w:cs="Times New Roman" w:hint="default"/>
        <w:b w:val="0"/>
        <w:bCs w:val="0"/>
        <w:i w:val="0"/>
        <w:iCs w:val="0"/>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3A7231"/>
    <w:multiLevelType w:val="singleLevel"/>
    <w:tmpl w:val="0C322224"/>
    <w:lvl w:ilvl="0">
      <w:start w:val="1"/>
      <w:numFmt w:val="lowerRoman"/>
      <w:lvlText w:val="%1) "/>
      <w:lvlJc w:val="left"/>
      <w:pPr>
        <w:ind w:left="283" w:hanging="283"/>
      </w:pPr>
      <w:rPr>
        <w:rFonts w:cs="Times New Roman" w:hint="default"/>
        <w:b w:val="0"/>
        <w:bCs w:val="0"/>
        <w:i w:val="0"/>
        <w:iCs w:val="0"/>
        <w:sz w:val="18"/>
        <w:szCs w:val="20"/>
      </w:rPr>
    </w:lvl>
  </w:abstractNum>
  <w:abstractNum w:abstractNumId="12" w15:restartNumberingAfterBreak="0">
    <w:nsid w:val="3E9058EA"/>
    <w:multiLevelType w:val="hybridMultilevel"/>
    <w:tmpl w:val="AD40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B829E9"/>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0D453B"/>
    <w:multiLevelType w:val="singleLevel"/>
    <w:tmpl w:val="10B40A08"/>
    <w:lvl w:ilvl="0">
      <w:start w:val="1"/>
      <w:numFmt w:val="lowerRoman"/>
      <w:lvlText w:val="%1) "/>
      <w:lvlJc w:val="left"/>
      <w:pPr>
        <w:ind w:left="283" w:hanging="283"/>
      </w:pPr>
      <w:rPr>
        <w:rFonts w:ascii="Arial" w:hAnsi="Arial" w:cs="Times New Roman" w:hint="default"/>
        <w:b w:val="0"/>
        <w:bCs w:val="0"/>
        <w:i w:val="0"/>
        <w:iCs w:val="0"/>
        <w:sz w:val="18"/>
        <w:szCs w:val="20"/>
      </w:rPr>
    </w:lvl>
  </w:abstractNum>
  <w:abstractNum w:abstractNumId="15" w15:restartNumberingAfterBreak="0">
    <w:nsid w:val="47443E61"/>
    <w:multiLevelType w:val="multilevel"/>
    <w:tmpl w:val="C038AC1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484D6598"/>
    <w:multiLevelType w:val="hybridMultilevel"/>
    <w:tmpl w:val="68305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4C33A7"/>
    <w:multiLevelType w:val="multilevel"/>
    <w:tmpl w:val="FE56AF5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683922"/>
    <w:multiLevelType w:val="singleLevel"/>
    <w:tmpl w:val="0C322224"/>
    <w:lvl w:ilvl="0">
      <w:start w:val="1"/>
      <w:numFmt w:val="lowerRoman"/>
      <w:lvlText w:val="%1) "/>
      <w:lvlJc w:val="left"/>
      <w:pPr>
        <w:ind w:left="283" w:hanging="283"/>
      </w:pPr>
      <w:rPr>
        <w:rFonts w:cs="Times New Roman" w:hint="default"/>
        <w:b w:val="0"/>
        <w:bCs w:val="0"/>
        <w:i w:val="0"/>
        <w:iCs w:val="0"/>
        <w:sz w:val="18"/>
        <w:szCs w:val="20"/>
      </w:rPr>
    </w:lvl>
  </w:abstractNum>
  <w:abstractNum w:abstractNumId="19" w15:restartNumberingAfterBreak="0">
    <w:nsid w:val="4ACB2353"/>
    <w:multiLevelType w:val="hybridMultilevel"/>
    <w:tmpl w:val="E306EB3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17945"/>
    <w:multiLevelType w:val="hybridMultilevel"/>
    <w:tmpl w:val="32902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654BA"/>
    <w:multiLevelType w:val="hybridMultilevel"/>
    <w:tmpl w:val="7A822F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F21897"/>
    <w:multiLevelType w:val="hybridMultilevel"/>
    <w:tmpl w:val="A01AAD8A"/>
    <w:lvl w:ilvl="0" w:tplc="1018E208">
      <w:start w:val="1"/>
      <w:numFmt w:val="decimal"/>
      <w:lvlText w:val="%1."/>
      <w:lvlJc w:val="left"/>
      <w:pPr>
        <w:tabs>
          <w:tab w:val="num" w:pos="360"/>
        </w:tabs>
        <w:ind w:left="360" w:hanging="360"/>
      </w:pPr>
      <w:rPr>
        <w:rFonts w:ascii="Arial" w:hAnsi="Arial" w:cs="Arial" w:hint="default"/>
      </w:rPr>
    </w:lvl>
    <w:lvl w:ilvl="1" w:tplc="6782596E">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5F23044B"/>
    <w:multiLevelType w:val="hybridMultilevel"/>
    <w:tmpl w:val="D42E79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8789F"/>
    <w:multiLevelType w:val="multilevel"/>
    <w:tmpl w:val="D152F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67610"/>
    <w:multiLevelType w:val="hybridMultilevel"/>
    <w:tmpl w:val="54DCFDAC"/>
    <w:lvl w:ilvl="0" w:tplc="67D8258A">
      <w:start w:val="1"/>
      <w:numFmt w:val="lowerRoman"/>
      <w:lvlText w:val="%1) "/>
      <w:lvlJc w:val="left"/>
      <w:pPr>
        <w:ind w:left="720" w:hanging="360"/>
      </w:pPr>
      <w:rPr>
        <w:rFonts w:ascii="Arial" w:hAnsi="Arial" w:cs="Arial" w:hint="default"/>
        <w:b w:val="0"/>
        <w:bCs w:val="0"/>
        <w:i w:val="0"/>
        <w:i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7D3338"/>
    <w:multiLevelType w:val="hybridMultilevel"/>
    <w:tmpl w:val="39802C3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4430014"/>
    <w:multiLevelType w:val="hybridMultilevel"/>
    <w:tmpl w:val="E8268E06"/>
    <w:lvl w:ilvl="0" w:tplc="0E842EB4">
      <w:start w:val="1"/>
      <w:numFmt w:val="upperLetter"/>
      <w:lvlText w:val="(%1)"/>
      <w:lvlJc w:val="left"/>
      <w:pPr>
        <w:ind w:left="2062" w:hanging="360"/>
      </w:pPr>
      <w:rPr>
        <w:rFonts w:ascii="Arial" w:hAnsi="Arial" w:cs="Arial" w:hint="default"/>
        <w:b/>
        <w:b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471659"/>
    <w:multiLevelType w:val="hybridMultilevel"/>
    <w:tmpl w:val="CE1E012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7E666161"/>
    <w:multiLevelType w:val="hybridMultilevel"/>
    <w:tmpl w:val="BDF28224"/>
    <w:lvl w:ilvl="0" w:tplc="311ECC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E30CC1"/>
    <w:multiLevelType w:val="multilevel"/>
    <w:tmpl w:val="32902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87535962">
    <w:abstractNumId w:val="4"/>
  </w:num>
  <w:num w:numId="2" w16cid:durableId="1161501079">
    <w:abstractNumId w:val="17"/>
  </w:num>
  <w:num w:numId="3" w16cid:durableId="33357978">
    <w:abstractNumId w:val="21"/>
  </w:num>
  <w:num w:numId="4" w16cid:durableId="2070836492">
    <w:abstractNumId w:val="8"/>
  </w:num>
  <w:num w:numId="5" w16cid:durableId="654071724">
    <w:abstractNumId w:val="6"/>
  </w:num>
  <w:num w:numId="6" w16cid:durableId="223836864">
    <w:abstractNumId w:val="5"/>
  </w:num>
  <w:num w:numId="7" w16cid:durableId="352654412">
    <w:abstractNumId w:val="2"/>
  </w:num>
  <w:num w:numId="8" w16cid:durableId="238758183">
    <w:abstractNumId w:val="28"/>
  </w:num>
  <w:num w:numId="9" w16cid:durableId="528880749">
    <w:abstractNumId w:val="23"/>
  </w:num>
  <w:num w:numId="10" w16cid:durableId="1234924184">
    <w:abstractNumId w:val="26"/>
  </w:num>
  <w:num w:numId="11" w16cid:durableId="500660630">
    <w:abstractNumId w:val="3"/>
  </w:num>
  <w:num w:numId="12" w16cid:durableId="2085687861">
    <w:abstractNumId w:val="22"/>
  </w:num>
  <w:num w:numId="13" w16cid:durableId="799231080">
    <w:abstractNumId w:val="14"/>
  </w:num>
  <w:num w:numId="14" w16cid:durableId="316614505">
    <w:abstractNumId w:val="7"/>
  </w:num>
  <w:num w:numId="15" w16cid:durableId="296300991">
    <w:abstractNumId w:val="9"/>
  </w:num>
  <w:num w:numId="16" w16cid:durableId="282539503">
    <w:abstractNumId w:val="20"/>
  </w:num>
  <w:num w:numId="17" w16cid:durableId="1013456023">
    <w:abstractNumId w:val="15"/>
  </w:num>
  <w:num w:numId="18" w16cid:durableId="1713963984">
    <w:abstractNumId w:val="13"/>
  </w:num>
  <w:num w:numId="19" w16cid:durableId="1807967581">
    <w:abstractNumId w:val="24"/>
  </w:num>
  <w:num w:numId="20" w16cid:durableId="1145391061">
    <w:abstractNumId w:val="19"/>
  </w:num>
  <w:num w:numId="21" w16cid:durableId="411706293">
    <w:abstractNumId w:val="30"/>
  </w:num>
  <w:num w:numId="22" w16cid:durableId="1730373226">
    <w:abstractNumId w:val="1"/>
  </w:num>
  <w:num w:numId="23" w16cid:durableId="569777078">
    <w:abstractNumId w:val="12"/>
  </w:num>
  <w:num w:numId="24" w16cid:durableId="1501852100">
    <w:abstractNumId w:val="27"/>
  </w:num>
  <w:num w:numId="25" w16cid:durableId="1368945335">
    <w:abstractNumId w:val="29"/>
  </w:num>
  <w:num w:numId="26" w16cid:durableId="1927879855">
    <w:abstractNumId w:val="11"/>
  </w:num>
  <w:num w:numId="27" w16cid:durableId="153302443">
    <w:abstractNumId w:val="25"/>
  </w:num>
  <w:num w:numId="28" w16cid:durableId="243537386">
    <w:abstractNumId w:val="0"/>
  </w:num>
  <w:num w:numId="29" w16cid:durableId="1300765554">
    <w:abstractNumId w:val="16"/>
  </w:num>
  <w:num w:numId="30" w16cid:durableId="246691425">
    <w:abstractNumId w:val="10"/>
  </w:num>
  <w:num w:numId="31" w16cid:durableId="21050342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8"/>
    <w:rsid w:val="0000123F"/>
    <w:rsid w:val="000138E1"/>
    <w:rsid w:val="00024736"/>
    <w:rsid w:val="00043DF8"/>
    <w:rsid w:val="000615DC"/>
    <w:rsid w:val="00065CC5"/>
    <w:rsid w:val="000700FD"/>
    <w:rsid w:val="00076DAE"/>
    <w:rsid w:val="00080F82"/>
    <w:rsid w:val="0009020B"/>
    <w:rsid w:val="00092EDD"/>
    <w:rsid w:val="000A5534"/>
    <w:rsid w:val="000D107F"/>
    <w:rsid w:val="000D78EE"/>
    <w:rsid w:val="000D7E57"/>
    <w:rsid w:val="000F0D73"/>
    <w:rsid w:val="00104200"/>
    <w:rsid w:val="00110BEF"/>
    <w:rsid w:val="001111E6"/>
    <w:rsid w:val="0011166C"/>
    <w:rsid w:val="00116331"/>
    <w:rsid w:val="0012395F"/>
    <w:rsid w:val="00136324"/>
    <w:rsid w:val="00155419"/>
    <w:rsid w:val="00157277"/>
    <w:rsid w:val="00183DD1"/>
    <w:rsid w:val="0018760B"/>
    <w:rsid w:val="00193F1B"/>
    <w:rsid w:val="001A3628"/>
    <w:rsid w:val="001A6C65"/>
    <w:rsid w:val="001C010D"/>
    <w:rsid w:val="001C0D19"/>
    <w:rsid w:val="001D68E6"/>
    <w:rsid w:val="001E3112"/>
    <w:rsid w:val="001E5DE3"/>
    <w:rsid w:val="001F35B3"/>
    <w:rsid w:val="001F5161"/>
    <w:rsid w:val="001F5DF5"/>
    <w:rsid w:val="00200417"/>
    <w:rsid w:val="002055EA"/>
    <w:rsid w:val="002127B5"/>
    <w:rsid w:val="002130B7"/>
    <w:rsid w:val="00213C40"/>
    <w:rsid w:val="002222A0"/>
    <w:rsid w:val="00230617"/>
    <w:rsid w:val="00231D04"/>
    <w:rsid w:val="00247FF3"/>
    <w:rsid w:val="00253F2E"/>
    <w:rsid w:val="002557AF"/>
    <w:rsid w:val="002610E7"/>
    <w:rsid w:val="002630D2"/>
    <w:rsid w:val="002840BF"/>
    <w:rsid w:val="002847FC"/>
    <w:rsid w:val="00286C73"/>
    <w:rsid w:val="00290816"/>
    <w:rsid w:val="002B060B"/>
    <w:rsid w:val="002C5BD8"/>
    <w:rsid w:val="002D6D41"/>
    <w:rsid w:val="002E0A36"/>
    <w:rsid w:val="002E7D5C"/>
    <w:rsid w:val="002F7777"/>
    <w:rsid w:val="00313A46"/>
    <w:rsid w:val="0033122E"/>
    <w:rsid w:val="003315AE"/>
    <w:rsid w:val="00336A1A"/>
    <w:rsid w:val="003404E7"/>
    <w:rsid w:val="00365013"/>
    <w:rsid w:val="003669CD"/>
    <w:rsid w:val="00376E74"/>
    <w:rsid w:val="00381A2E"/>
    <w:rsid w:val="00392A85"/>
    <w:rsid w:val="00396772"/>
    <w:rsid w:val="003A4495"/>
    <w:rsid w:val="003B6E00"/>
    <w:rsid w:val="003D177C"/>
    <w:rsid w:val="003D380C"/>
    <w:rsid w:val="003D3C35"/>
    <w:rsid w:val="003E2BD5"/>
    <w:rsid w:val="004133FA"/>
    <w:rsid w:val="00416815"/>
    <w:rsid w:val="0042080E"/>
    <w:rsid w:val="0042304E"/>
    <w:rsid w:val="004246DC"/>
    <w:rsid w:val="0043010C"/>
    <w:rsid w:val="00440CEC"/>
    <w:rsid w:val="004525CB"/>
    <w:rsid w:val="00453E92"/>
    <w:rsid w:val="004566D2"/>
    <w:rsid w:val="00456F87"/>
    <w:rsid w:val="004630C8"/>
    <w:rsid w:val="00464FA5"/>
    <w:rsid w:val="004710CE"/>
    <w:rsid w:val="00477B37"/>
    <w:rsid w:val="00486351"/>
    <w:rsid w:val="004904E8"/>
    <w:rsid w:val="004A370C"/>
    <w:rsid w:val="004C1658"/>
    <w:rsid w:val="004C3E96"/>
    <w:rsid w:val="004C6040"/>
    <w:rsid w:val="004F00AB"/>
    <w:rsid w:val="00502536"/>
    <w:rsid w:val="00517A5A"/>
    <w:rsid w:val="00520267"/>
    <w:rsid w:val="00546C3E"/>
    <w:rsid w:val="00551E2C"/>
    <w:rsid w:val="00553CFA"/>
    <w:rsid w:val="00557F14"/>
    <w:rsid w:val="00570689"/>
    <w:rsid w:val="005762CE"/>
    <w:rsid w:val="00581E7D"/>
    <w:rsid w:val="005937EB"/>
    <w:rsid w:val="00595C6F"/>
    <w:rsid w:val="005B3CF3"/>
    <w:rsid w:val="005C488F"/>
    <w:rsid w:val="005C658F"/>
    <w:rsid w:val="005D1DFF"/>
    <w:rsid w:val="005F612A"/>
    <w:rsid w:val="00616F6B"/>
    <w:rsid w:val="00617C07"/>
    <w:rsid w:val="0062087F"/>
    <w:rsid w:val="00634C30"/>
    <w:rsid w:val="006370BA"/>
    <w:rsid w:val="006417C9"/>
    <w:rsid w:val="00664825"/>
    <w:rsid w:val="006673D6"/>
    <w:rsid w:val="0068285D"/>
    <w:rsid w:val="00694026"/>
    <w:rsid w:val="00695D26"/>
    <w:rsid w:val="006C562D"/>
    <w:rsid w:val="006D0F71"/>
    <w:rsid w:val="006D6CC9"/>
    <w:rsid w:val="006D7112"/>
    <w:rsid w:val="006E3412"/>
    <w:rsid w:val="006E3551"/>
    <w:rsid w:val="00707273"/>
    <w:rsid w:val="007151AC"/>
    <w:rsid w:val="00715FC6"/>
    <w:rsid w:val="00727F63"/>
    <w:rsid w:val="00732CD0"/>
    <w:rsid w:val="007367DF"/>
    <w:rsid w:val="00740284"/>
    <w:rsid w:val="00740F48"/>
    <w:rsid w:val="0075474D"/>
    <w:rsid w:val="00760470"/>
    <w:rsid w:val="007848A1"/>
    <w:rsid w:val="007910F8"/>
    <w:rsid w:val="0079549E"/>
    <w:rsid w:val="00796698"/>
    <w:rsid w:val="007A41EE"/>
    <w:rsid w:val="007C0234"/>
    <w:rsid w:val="007C32C5"/>
    <w:rsid w:val="007C4BDD"/>
    <w:rsid w:val="007C59A3"/>
    <w:rsid w:val="007D3043"/>
    <w:rsid w:val="007E2D8C"/>
    <w:rsid w:val="007E4384"/>
    <w:rsid w:val="007E675F"/>
    <w:rsid w:val="00807EEE"/>
    <w:rsid w:val="008104A9"/>
    <w:rsid w:val="00815790"/>
    <w:rsid w:val="00831AA5"/>
    <w:rsid w:val="008340FD"/>
    <w:rsid w:val="00835B14"/>
    <w:rsid w:val="0084007E"/>
    <w:rsid w:val="00844DB0"/>
    <w:rsid w:val="00847ED8"/>
    <w:rsid w:val="008553C6"/>
    <w:rsid w:val="00865460"/>
    <w:rsid w:val="00873541"/>
    <w:rsid w:val="008776C0"/>
    <w:rsid w:val="00883F71"/>
    <w:rsid w:val="00886778"/>
    <w:rsid w:val="0089181A"/>
    <w:rsid w:val="008962C0"/>
    <w:rsid w:val="008B049B"/>
    <w:rsid w:val="008B074F"/>
    <w:rsid w:val="008C0300"/>
    <w:rsid w:val="008C0F06"/>
    <w:rsid w:val="008D245A"/>
    <w:rsid w:val="008D252A"/>
    <w:rsid w:val="008E09A5"/>
    <w:rsid w:val="008E5E36"/>
    <w:rsid w:val="008F7F52"/>
    <w:rsid w:val="0092230A"/>
    <w:rsid w:val="009301A0"/>
    <w:rsid w:val="00934C32"/>
    <w:rsid w:val="00940425"/>
    <w:rsid w:val="00957E9F"/>
    <w:rsid w:val="00975040"/>
    <w:rsid w:val="00986007"/>
    <w:rsid w:val="00986EEA"/>
    <w:rsid w:val="009873CC"/>
    <w:rsid w:val="00994BD6"/>
    <w:rsid w:val="00995742"/>
    <w:rsid w:val="00995EA5"/>
    <w:rsid w:val="009A4551"/>
    <w:rsid w:val="009A5C93"/>
    <w:rsid w:val="009C4DAE"/>
    <w:rsid w:val="009D1785"/>
    <w:rsid w:val="009D7D1C"/>
    <w:rsid w:val="009E1C2A"/>
    <w:rsid w:val="009E7F14"/>
    <w:rsid w:val="00A026AD"/>
    <w:rsid w:val="00A0338F"/>
    <w:rsid w:val="00A03D3F"/>
    <w:rsid w:val="00A05EEE"/>
    <w:rsid w:val="00A13175"/>
    <w:rsid w:val="00A250AD"/>
    <w:rsid w:val="00A25254"/>
    <w:rsid w:val="00A27221"/>
    <w:rsid w:val="00A34190"/>
    <w:rsid w:val="00A37098"/>
    <w:rsid w:val="00A37D41"/>
    <w:rsid w:val="00A41307"/>
    <w:rsid w:val="00A577B7"/>
    <w:rsid w:val="00A61F64"/>
    <w:rsid w:val="00A65CA9"/>
    <w:rsid w:val="00A67718"/>
    <w:rsid w:val="00A775D0"/>
    <w:rsid w:val="00A8320A"/>
    <w:rsid w:val="00A940FB"/>
    <w:rsid w:val="00A944EB"/>
    <w:rsid w:val="00A97CA8"/>
    <w:rsid w:val="00AA4AE9"/>
    <w:rsid w:val="00AA6D6D"/>
    <w:rsid w:val="00AC1829"/>
    <w:rsid w:val="00AD3354"/>
    <w:rsid w:val="00AD39F5"/>
    <w:rsid w:val="00AE2400"/>
    <w:rsid w:val="00AE5673"/>
    <w:rsid w:val="00AF36BE"/>
    <w:rsid w:val="00B065A7"/>
    <w:rsid w:val="00B172CC"/>
    <w:rsid w:val="00B26A8E"/>
    <w:rsid w:val="00B34EC3"/>
    <w:rsid w:val="00B4190D"/>
    <w:rsid w:val="00B476D3"/>
    <w:rsid w:val="00B51842"/>
    <w:rsid w:val="00B52F1C"/>
    <w:rsid w:val="00B620F4"/>
    <w:rsid w:val="00B72D55"/>
    <w:rsid w:val="00B7662E"/>
    <w:rsid w:val="00B83E6D"/>
    <w:rsid w:val="00B850AE"/>
    <w:rsid w:val="00B9001A"/>
    <w:rsid w:val="00B9295C"/>
    <w:rsid w:val="00BA51BE"/>
    <w:rsid w:val="00BB406B"/>
    <w:rsid w:val="00BB4631"/>
    <w:rsid w:val="00BD3178"/>
    <w:rsid w:val="00BD347C"/>
    <w:rsid w:val="00BD409B"/>
    <w:rsid w:val="00BD5F13"/>
    <w:rsid w:val="00BD6D7C"/>
    <w:rsid w:val="00BF173F"/>
    <w:rsid w:val="00BF1E4F"/>
    <w:rsid w:val="00BF2E81"/>
    <w:rsid w:val="00C02B9B"/>
    <w:rsid w:val="00C2020E"/>
    <w:rsid w:val="00C20CC8"/>
    <w:rsid w:val="00C22CD5"/>
    <w:rsid w:val="00C248F8"/>
    <w:rsid w:val="00C25CB4"/>
    <w:rsid w:val="00C4016D"/>
    <w:rsid w:val="00C52D7C"/>
    <w:rsid w:val="00C57E1B"/>
    <w:rsid w:val="00C7256D"/>
    <w:rsid w:val="00C823CD"/>
    <w:rsid w:val="00C866BF"/>
    <w:rsid w:val="00C95EBF"/>
    <w:rsid w:val="00CA0F9C"/>
    <w:rsid w:val="00CB42F5"/>
    <w:rsid w:val="00CB4E2E"/>
    <w:rsid w:val="00CD31ED"/>
    <w:rsid w:val="00CD3747"/>
    <w:rsid w:val="00CE226C"/>
    <w:rsid w:val="00CF7B0D"/>
    <w:rsid w:val="00D01F4F"/>
    <w:rsid w:val="00D02A1B"/>
    <w:rsid w:val="00D03152"/>
    <w:rsid w:val="00D149F6"/>
    <w:rsid w:val="00D1519B"/>
    <w:rsid w:val="00D32C8B"/>
    <w:rsid w:val="00D55BBE"/>
    <w:rsid w:val="00D71E2E"/>
    <w:rsid w:val="00D757B9"/>
    <w:rsid w:val="00D75C31"/>
    <w:rsid w:val="00D76E0F"/>
    <w:rsid w:val="00D94DCC"/>
    <w:rsid w:val="00D96402"/>
    <w:rsid w:val="00D97A96"/>
    <w:rsid w:val="00DA06CE"/>
    <w:rsid w:val="00DA2264"/>
    <w:rsid w:val="00DA23F6"/>
    <w:rsid w:val="00DA318A"/>
    <w:rsid w:val="00DA46D7"/>
    <w:rsid w:val="00DA4F74"/>
    <w:rsid w:val="00DE1155"/>
    <w:rsid w:val="00DF0E46"/>
    <w:rsid w:val="00E03FB4"/>
    <w:rsid w:val="00E07BD2"/>
    <w:rsid w:val="00E11653"/>
    <w:rsid w:val="00E11B83"/>
    <w:rsid w:val="00E1610E"/>
    <w:rsid w:val="00E364F1"/>
    <w:rsid w:val="00E423CE"/>
    <w:rsid w:val="00E4353A"/>
    <w:rsid w:val="00E54BFA"/>
    <w:rsid w:val="00E54FE6"/>
    <w:rsid w:val="00E57648"/>
    <w:rsid w:val="00E64C6C"/>
    <w:rsid w:val="00E8614E"/>
    <w:rsid w:val="00E93F50"/>
    <w:rsid w:val="00EB2D7E"/>
    <w:rsid w:val="00EC4758"/>
    <w:rsid w:val="00ED2126"/>
    <w:rsid w:val="00ED2A21"/>
    <w:rsid w:val="00EE0665"/>
    <w:rsid w:val="00EE3483"/>
    <w:rsid w:val="00F04CE9"/>
    <w:rsid w:val="00F17BC1"/>
    <w:rsid w:val="00F21BDC"/>
    <w:rsid w:val="00F26168"/>
    <w:rsid w:val="00F34A77"/>
    <w:rsid w:val="00F37C39"/>
    <w:rsid w:val="00F527F6"/>
    <w:rsid w:val="00F609B2"/>
    <w:rsid w:val="00F80491"/>
    <w:rsid w:val="00F90C2E"/>
    <w:rsid w:val="00F965FC"/>
    <w:rsid w:val="00FB0711"/>
    <w:rsid w:val="00FB0E26"/>
    <w:rsid w:val="00FC510D"/>
    <w:rsid w:val="00FD01CB"/>
    <w:rsid w:val="00FD1663"/>
    <w:rsid w:val="00FE339B"/>
    <w:rsid w:val="00FF4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1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77C"/>
    <w:rPr>
      <w:rFonts w:ascii="Tahoma" w:hAnsi="Tahoma" w:cs="Tahoma"/>
      <w:lang w:eastAsia="en-US"/>
    </w:rPr>
  </w:style>
  <w:style w:type="paragraph" w:styleId="Heading1">
    <w:name w:val="heading 1"/>
    <w:basedOn w:val="Normal"/>
    <w:next w:val="Normal"/>
    <w:qFormat/>
    <w:pPr>
      <w:keepNext/>
      <w:outlineLvl w:val="0"/>
    </w:pPr>
    <w:rPr>
      <w:i/>
      <w:iCs/>
      <w:sz w:val="18"/>
      <w:szCs w:val="18"/>
      <w:vertAlign w:val="subscript"/>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ind w:left="360" w:hanging="360"/>
      <w:outlineLvl w:val="2"/>
    </w:pPr>
    <w:rPr>
      <w:b/>
      <w:bCs/>
      <w:sz w:val="18"/>
      <w:szCs w:val="18"/>
    </w:rPr>
  </w:style>
  <w:style w:type="paragraph" w:styleId="Heading4">
    <w:name w:val="heading 4"/>
    <w:basedOn w:val="Normal"/>
    <w:next w:val="Normal"/>
    <w:qFormat/>
    <w:pPr>
      <w:keepNext/>
      <w:ind w:left="360" w:hanging="360"/>
      <w:outlineLvl w:val="3"/>
    </w:pPr>
    <w:rPr>
      <w:i/>
      <w:iCs/>
      <w:sz w:val="16"/>
      <w:szCs w:val="1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outlineLvl w:val="6"/>
    </w:pPr>
    <w:rPr>
      <w:rFonts w:ascii="Arial" w:hAnsi="Arial" w:cs="Arial"/>
      <w:b/>
      <w:bCs/>
      <w:color w:val="FF0000"/>
      <w:sz w:val="16"/>
      <w:szCs w:val="16"/>
    </w:rPr>
  </w:style>
  <w:style w:type="paragraph" w:styleId="Heading8">
    <w:name w:val="heading 8"/>
    <w:basedOn w:val="Normal"/>
    <w:next w:val="Normal"/>
    <w:link w:val="Heading8Char"/>
    <w:qFormat/>
    <w:pPr>
      <w:keepNext/>
      <w:outlineLvl w:val="7"/>
    </w:pPr>
    <w:rPr>
      <w:rFonts w:ascii="Arial" w:hAnsi="Arial" w:cs="Arial"/>
      <w:b/>
      <w:bCs/>
      <w:sz w:val="16"/>
      <w:szCs w:val="16"/>
    </w:rPr>
  </w:style>
  <w:style w:type="paragraph" w:styleId="Heading9">
    <w:name w:val="heading 9"/>
    <w:basedOn w:val="Normal"/>
    <w:next w:val="Normal"/>
    <w:qFormat/>
    <w:pPr>
      <w:keepNext/>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styleId="FootnoteReference">
    <w:name w:val="footnote reference"/>
    <w:rPr>
      <w:rFonts w:ascii="Times New Roman" w:hAnsi="Times New Roman" w:cs="Times New Roman"/>
      <w:vertAlign w:val="superscript"/>
    </w:rPr>
  </w:style>
  <w:style w:type="paragraph" w:customStyle="1" w:styleId="TableFillin">
    <w:name w:val="Table Fillin"/>
    <w:basedOn w:val="Normal"/>
    <w:pPr>
      <w:autoSpaceDE w:val="0"/>
      <w:autoSpaceDN w:val="0"/>
    </w:pPr>
    <w:rPr>
      <w:rFonts w:ascii="Arial" w:hAnsi="Arial" w:cs="Arial"/>
      <w:sz w:val="16"/>
      <w:szCs w:val="16"/>
    </w:rPr>
  </w:style>
  <w:style w:type="character" w:styleId="Hyperlink">
    <w:name w:val="Hyperlink"/>
    <w:rPr>
      <w:rFonts w:ascii="Times New Roman" w:hAnsi="Times New Roman" w:cs="Times New Roman"/>
      <w:color w:val="0000FF"/>
      <w:u w:val="single"/>
    </w:rPr>
  </w:style>
  <w:style w:type="paragraph" w:styleId="Header">
    <w:name w:val="header"/>
    <w:basedOn w:val="Normal"/>
    <w:pPr>
      <w:tabs>
        <w:tab w:val="center" w:pos="4153"/>
        <w:tab w:val="right" w:pos="8306"/>
      </w:tabs>
    </w:pPr>
    <w:rPr>
      <w:sz w:val="24"/>
      <w:szCs w:val="24"/>
    </w:rPr>
  </w:style>
  <w:style w:type="paragraph" w:styleId="Caption">
    <w:name w:val="caption"/>
    <w:basedOn w:val="Normal"/>
    <w:next w:val="Normal"/>
    <w:qFormat/>
    <w:rPr>
      <w:rFonts w:ascii="Arial" w:hAnsi="Arial" w:cs="Arial"/>
      <w:b/>
      <w:bCs/>
      <w:i/>
      <w:iCs/>
      <w:sz w:val="18"/>
      <w:szCs w:val="18"/>
    </w:rPr>
  </w:style>
  <w:style w:type="paragraph" w:styleId="Footer">
    <w:name w:val="footer"/>
    <w:basedOn w:val="Normal"/>
    <w:pPr>
      <w:tabs>
        <w:tab w:val="center" w:pos="4153"/>
        <w:tab w:val="right" w:pos="8306"/>
      </w:tabs>
    </w:pPr>
    <w:rPr>
      <w:sz w:val="24"/>
      <w:szCs w:val="24"/>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sz w:val="16"/>
      <w:szCs w:val="16"/>
    </w:rPr>
  </w:style>
  <w:style w:type="paragraph" w:styleId="BodyTextIndent3">
    <w:name w:val="Body Text Indent 3"/>
    <w:basedOn w:val="Normal"/>
    <w:pPr>
      <w:pBdr>
        <w:top w:val="single" w:sz="2" w:space="1" w:color="auto"/>
        <w:left w:val="single" w:sz="2" w:space="0" w:color="auto"/>
        <w:bottom w:val="single" w:sz="2" w:space="4" w:color="auto"/>
        <w:right w:val="single" w:sz="2" w:space="4" w:color="auto"/>
      </w:pBdr>
      <w:shd w:val="pct5" w:color="auto" w:fill="auto"/>
      <w:ind w:left="142"/>
    </w:pPr>
    <w:rPr>
      <w:sz w:val="18"/>
      <w:szCs w:val="18"/>
      <w:lang w:val="en-US"/>
    </w:rPr>
  </w:style>
  <w:style w:type="character" w:styleId="PageNumber">
    <w:name w:val="page number"/>
    <w:rPr>
      <w:rFonts w:ascii="Times New Roman" w:hAnsi="Times New Roman" w:cs="Times New Roman"/>
    </w:rPr>
  </w:style>
  <w:style w:type="paragraph" w:customStyle="1" w:styleId="Indent1">
    <w:name w:val="Indent 1"/>
    <w:basedOn w:val="Normal"/>
    <w:pPr>
      <w:ind w:left="851"/>
    </w:pPr>
    <w:rPr>
      <w:color w:val="000000"/>
      <w:sz w:val="24"/>
      <w:szCs w:val="24"/>
    </w:rPr>
  </w:style>
  <w:style w:type="table" w:styleId="TableGrid">
    <w:name w:val="Table Grid"/>
    <w:basedOn w:val="TableNormal"/>
    <w:rsid w:val="00D0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2B9B"/>
    <w:rPr>
      <w:sz w:val="16"/>
      <w:szCs w:val="16"/>
    </w:rPr>
  </w:style>
  <w:style w:type="paragraph" w:styleId="CommentText">
    <w:name w:val="annotation text"/>
    <w:basedOn w:val="Normal"/>
    <w:link w:val="CommentTextChar"/>
    <w:rsid w:val="00C02B9B"/>
  </w:style>
  <w:style w:type="character" w:customStyle="1" w:styleId="CommentTextChar">
    <w:name w:val="Comment Text Char"/>
    <w:link w:val="CommentText"/>
    <w:rsid w:val="00C02B9B"/>
    <w:rPr>
      <w:rFonts w:ascii="Tahoma" w:hAnsi="Tahoma" w:cs="Tahoma"/>
      <w:lang w:eastAsia="en-US"/>
    </w:rPr>
  </w:style>
  <w:style w:type="paragraph" w:styleId="CommentSubject">
    <w:name w:val="annotation subject"/>
    <w:basedOn w:val="CommentText"/>
    <w:next w:val="CommentText"/>
    <w:link w:val="CommentSubjectChar"/>
    <w:rsid w:val="00C02B9B"/>
    <w:rPr>
      <w:b/>
      <w:bCs/>
    </w:rPr>
  </w:style>
  <w:style w:type="character" w:customStyle="1" w:styleId="CommentSubjectChar">
    <w:name w:val="Comment Subject Char"/>
    <w:link w:val="CommentSubject"/>
    <w:rsid w:val="00C02B9B"/>
    <w:rPr>
      <w:rFonts w:ascii="Tahoma" w:hAnsi="Tahoma" w:cs="Tahoma"/>
      <w:b/>
      <w:bCs/>
      <w:lang w:eastAsia="en-US"/>
    </w:rPr>
  </w:style>
  <w:style w:type="character" w:styleId="PlaceholderText">
    <w:name w:val="Placeholder Text"/>
    <w:basedOn w:val="DefaultParagraphFont"/>
    <w:uiPriority w:val="99"/>
    <w:semiHidden/>
    <w:rsid w:val="00EB2D7E"/>
    <w:rPr>
      <w:color w:val="808080"/>
    </w:rPr>
  </w:style>
  <w:style w:type="paragraph" w:styleId="BodyText">
    <w:name w:val="Body Text"/>
    <w:basedOn w:val="Normal"/>
    <w:link w:val="BodyTextChar"/>
    <w:rsid w:val="00A250AD"/>
    <w:pPr>
      <w:spacing w:after="120"/>
    </w:pPr>
  </w:style>
  <w:style w:type="character" w:customStyle="1" w:styleId="BodyTextChar">
    <w:name w:val="Body Text Char"/>
    <w:basedOn w:val="DefaultParagraphFont"/>
    <w:link w:val="BodyText"/>
    <w:rsid w:val="00A250AD"/>
    <w:rPr>
      <w:rFonts w:ascii="Tahoma" w:hAnsi="Tahoma" w:cs="Tahoma"/>
      <w:lang w:eastAsia="en-US"/>
    </w:rPr>
  </w:style>
  <w:style w:type="table" w:customStyle="1" w:styleId="TableUQ">
    <w:name w:val="Table UQ"/>
    <w:basedOn w:val="TableNormal"/>
    <w:uiPriority w:val="99"/>
    <w:rsid w:val="00A250AD"/>
    <w:rPr>
      <w:rFonts w:ascii="Arial" w:hAnsi="Arial"/>
      <w:sz w:val="22"/>
      <w:szCs w:val="22"/>
      <w:lang w:eastAsia="en-US"/>
    </w:rPr>
    <w:tblPr>
      <w:tblStyleRowBandSize w:val="1"/>
      <w:tblStyleColBandSize w:val="1"/>
      <w:tblBorders>
        <w:top w:val="single" w:sz="4" w:space="0" w:color="51247A"/>
        <w:bottom w:val="single" w:sz="4" w:space="0" w:color="51247A"/>
        <w:insideH w:val="single" w:sz="4" w:space="0" w:color="51247A"/>
      </w:tblBorders>
      <w:tblCellMar>
        <w:left w:w="0" w:type="dxa"/>
        <w:right w:w="0" w:type="dxa"/>
      </w:tblCellMar>
    </w:tblPr>
    <w:tblStylePr w:type="firstRow">
      <w:rPr>
        <w:rFonts w:cs="Times New Roman"/>
        <w:color w:val="FFFFFF"/>
      </w:rPr>
      <w:tblPr/>
      <w:tcPr>
        <w:tcBorders>
          <w:top w:val="single" w:sz="4" w:space="0" w:color="51247A"/>
          <w:left w:val="single" w:sz="4" w:space="0" w:color="51247A"/>
          <w:bottom w:val="single" w:sz="4" w:space="0" w:color="51247A"/>
          <w:right w:val="single" w:sz="4" w:space="0" w:color="51247A"/>
          <w:insideH w:val="nil"/>
          <w:insideV w:val="single" w:sz="4" w:space="0" w:color="51247A"/>
          <w:tl2br w:val="nil"/>
          <w:tr2bl w:val="nil"/>
        </w:tcBorders>
        <w:shd w:val="clear" w:color="auto" w:fill="51247A"/>
      </w:tcPr>
    </w:tblStylePr>
    <w:tblStylePr w:type="lastRow">
      <w:rPr>
        <w:rFonts w:cs="Times New Roman"/>
      </w:rPr>
      <w:tblPr/>
      <w:tcPr>
        <w:shd w:val="clear" w:color="auto" w:fill="F7F5F4"/>
      </w:tcPr>
    </w:tblStylePr>
    <w:tblStylePr w:type="firstCol">
      <w:rPr>
        <w:rFonts w:cs="Times New Roman"/>
        <w:color w:val="FFFFFF"/>
      </w:rPr>
      <w:tblPr/>
      <w:tcPr>
        <w:tcBorders>
          <w:insideH w:val="single" w:sz="4" w:space="0" w:color="FFFFFF"/>
        </w:tcBorders>
        <w:shd w:val="clear" w:color="auto" w:fill="51247A"/>
      </w:tcPr>
    </w:tblStylePr>
    <w:tblStylePr w:type="lastCol">
      <w:rPr>
        <w:rFonts w:cs="Times New Roman"/>
      </w:rPr>
      <w:tblPr/>
      <w:tcPr>
        <w:shd w:val="clear" w:color="auto" w:fill="F7F5F4"/>
      </w:tcPr>
    </w:tblStylePr>
    <w:tblStylePr w:type="band2Vert">
      <w:rPr>
        <w:rFonts w:cs="Times New Roman"/>
      </w:rPr>
      <w:tblPr/>
      <w:tcPr>
        <w:shd w:val="clear" w:color="auto" w:fill="F7F5F4"/>
      </w:tcPr>
    </w:tblStylePr>
    <w:tblStylePr w:type="band2Horz">
      <w:rPr>
        <w:rFonts w:cs="Times New Roman"/>
      </w:rPr>
      <w:tblPr/>
      <w:tcPr>
        <w:shd w:val="clear" w:color="auto" w:fill="F7F5F4"/>
      </w:tcPr>
    </w:tblStylePr>
  </w:style>
  <w:style w:type="character" w:customStyle="1" w:styleId="Heading8Char">
    <w:name w:val="Heading 8 Char"/>
    <w:link w:val="Heading8"/>
    <w:rsid w:val="00BB4631"/>
    <w:rPr>
      <w:rFonts w:ascii="Arial" w:hAnsi="Arial" w:cs="Arial"/>
      <w:b/>
      <w:bCs/>
      <w:sz w:val="16"/>
      <w:szCs w:val="16"/>
      <w:lang w:eastAsia="en-US"/>
    </w:rPr>
  </w:style>
  <w:style w:type="character" w:customStyle="1" w:styleId="FootnoteTextChar">
    <w:name w:val="Footnote Text Char"/>
    <w:link w:val="FootnoteText"/>
    <w:uiPriority w:val="99"/>
    <w:rsid w:val="00BB4631"/>
    <w:rPr>
      <w:rFonts w:ascii="Tahoma" w:hAnsi="Tahoma" w:cs="Tahoma"/>
      <w:lang w:eastAsia="en-US"/>
    </w:rPr>
  </w:style>
  <w:style w:type="paragraph" w:styleId="Revision">
    <w:name w:val="Revision"/>
    <w:hidden/>
    <w:uiPriority w:val="99"/>
    <w:semiHidden/>
    <w:rsid w:val="00110BEF"/>
    <w:rPr>
      <w:rFonts w:ascii="Tahoma" w:hAnsi="Tahoma" w:cs="Tahoma"/>
      <w:lang w:eastAsia="en-US"/>
    </w:rPr>
  </w:style>
  <w:style w:type="paragraph" w:styleId="ListParagraph">
    <w:name w:val="List Paragraph"/>
    <w:basedOn w:val="Normal"/>
    <w:uiPriority w:val="34"/>
    <w:qFormat/>
    <w:rsid w:val="006D0F71"/>
    <w:pPr>
      <w:widowControl w:val="0"/>
      <w:overflowPunct w:val="0"/>
      <w:autoSpaceDE w:val="0"/>
      <w:autoSpaceDN w:val="0"/>
      <w:adjustRightInd w:val="0"/>
      <w:ind w:left="720"/>
      <w:contextualSpacing/>
      <w:textAlignment w:val="baseline"/>
    </w:pPr>
    <w:rPr>
      <w:rFonts w:ascii="Times New Roman" w:hAnsi="Times New Roman" w:cs="Times New Roman"/>
    </w:rPr>
  </w:style>
  <w:style w:type="character" w:styleId="UnresolvedMention">
    <w:name w:val="Unresolved Mention"/>
    <w:basedOn w:val="DefaultParagraphFont"/>
    <w:uiPriority w:val="99"/>
    <w:semiHidden/>
    <w:unhideWhenUsed/>
    <w:rsid w:val="008C0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discovery@research.uq.edu.au" TargetMode="External"/><Relationship Id="rId13" Type="http://schemas.openxmlformats.org/officeDocument/2006/relationships/hyperlink" Target="mailto:arc-discovery@research.uq.edu.au" TargetMode="External"/><Relationship Id="rId18" Type="http://schemas.openxmlformats.org/officeDocument/2006/relationships/hyperlink" Target="https://ppl.app.uq.edu.au/content/topi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rc.gov.au/policies-strategies/policy/arc-conflict-interest-and-confidentiality-policy" TargetMode="External"/><Relationship Id="rId7" Type="http://schemas.openxmlformats.org/officeDocument/2006/relationships/endnotes" Target="endnotes.xml"/><Relationship Id="rId12" Type="http://schemas.openxmlformats.org/officeDocument/2006/relationships/hyperlink" Target="mailto:arc-discovery@research.uq.edu.au" TargetMode="External"/><Relationship Id="rId17" Type="http://schemas.openxmlformats.org/officeDocument/2006/relationships/hyperlink" Target="https://www.nhmrc.gov.au/about-us/publications/australian-code-responsible-conduct-research-201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hmrc.gov.au/about-us/publications/australian-code-responsible-conduct-research-2018" TargetMode="External"/><Relationship Id="rId20" Type="http://schemas.openxmlformats.org/officeDocument/2006/relationships/hyperlink" Target="https://www.grants.gov.au/Fo/Show?FoUuid=548363d0-6937-46c9-a7ca-d667dfdfbd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oni.researchgrants.gov.au/RMS/ActionCentre/" TargetMode="External"/><Relationship Id="rId24" Type="http://schemas.openxmlformats.org/officeDocument/2006/relationships/hyperlink" Target="https://ppl.app.uq.edu.au/content/4.20-researcher-conduct" TargetMode="External"/><Relationship Id="rId5" Type="http://schemas.openxmlformats.org/officeDocument/2006/relationships/webSettings" Target="webSettings.xml"/><Relationship Id="rId15" Type="http://schemas.openxmlformats.org/officeDocument/2006/relationships/hyperlink" Target="https://www.arc.gov.au/policies-strategies/policy/arc-conflict-interest-and-confidentiality-policy" TargetMode="External"/><Relationship Id="rId23" Type="http://schemas.openxmlformats.org/officeDocument/2006/relationships/hyperlink" Target="https://ppl.app.uq.edu.au/content/1.50.11-conflict-interest" TargetMode="External"/><Relationship Id="rId28" Type="http://schemas.openxmlformats.org/officeDocument/2006/relationships/theme" Target="theme/theme1.xml"/><Relationship Id="rId10" Type="http://schemas.openxmlformats.org/officeDocument/2006/relationships/hyperlink" Target="https://research.uq.edu.au/research-support/research-management/applying-and-submitting-proposal/definition-research" TargetMode="External"/><Relationship Id="rId19" Type="http://schemas.openxmlformats.org/officeDocument/2006/relationships/hyperlink" Target="https://intranet.sharepoint.uq.edu.au/sites/GraduateSchool/_layouts/15/start.aspx" TargetMode="External"/><Relationship Id="rId4" Type="http://schemas.openxmlformats.org/officeDocument/2006/relationships/settings" Target="settings.xml"/><Relationship Id="rId9" Type="http://schemas.openxmlformats.org/officeDocument/2006/relationships/hyperlink" Target="https://www.uq.edu.au/research/research-support/research-management/funding-schemes/other-schemes/office-national-intelligence" TargetMode="External"/><Relationship Id="rId14" Type="http://schemas.openxmlformats.org/officeDocument/2006/relationships/hyperlink" Target="https://ppl.app.uq.edu.au/content/1.50.11-conflict-interest" TargetMode="External"/><Relationship Id="rId22" Type="http://schemas.openxmlformats.org/officeDocument/2006/relationships/hyperlink" Target="https://www.arc.gov.au/"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VCR\RMO\RGU\Common\Admin%20&amp;%20Pre-award_ARC\UQ_ARC_2022_Combined%20Coversheet%20and%20Cert_Template%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3529137BA4BD6920603881555F643"/>
        <w:category>
          <w:name w:val="General"/>
          <w:gallery w:val="placeholder"/>
        </w:category>
        <w:types>
          <w:type w:val="bbPlcHdr"/>
        </w:types>
        <w:behaviors>
          <w:behavior w:val="content"/>
        </w:behaviors>
        <w:guid w:val="{693795B7-E244-48A4-B78C-C37CF1794C15}"/>
      </w:docPartPr>
      <w:docPartBody>
        <w:p w:rsidR="009C10FD" w:rsidRDefault="009C10FD">
          <w:pPr>
            <w:pStyle w:val="1DC3529137BA4BD6920603881555F643"/>
          </w:pPr>
          <w:r w:rsidRPr="00160D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FD"/>
    <w:rsid w:val="009C1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C3529137BA4BD6920603881555F643">
    <w:name w:val="1DC3529137BA4BD6920603881555F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F868-EAAD-4ACF-9243-C8683CF6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UQ_ARC_2022_Combined Coversheet and Cert_Template v4.dotx</Template>
  <TotalTime>0</TotalTime>
  <Pages>3</Pages>
  <Words>1457</Words>
  <Characters>9565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Links>
    <vt:vector size="36" baseType="variant">
      <vt:variant>
        <vt:i4>4456482</vt:i4>
      </vt:variant>
      <vt:variant>
        <vt:i4>25</vt:i4>
      </vt:variant>
      <vt:variant>
        <vt:i4>0</vt:i4>
      </vt:variant>
      <vt:variant>
        <vt:i4>5</vt:i4>
      </vt:variant>
      <vt:variant>
        <vt:lpwstr>http://www.arc.gov.au/applicants/request_notassesform.htm</vt:lpwstr>
      </vt:variant>
      <vt:variant>
        <vt:lpwstr/>
      </vt:variant>
      <vt:variant>
        <vt:i4>4849685</vt:i4>
      </vt:variant>
      <vt:variant>
        <vt:i4>20</vt:i4>
      </vt:variant>
      <vt:variant>
        <vt:i4>0</vt:i4>
      </vt:variant>
      <vt:variant>
        <vt:i4>5</vt:i4>
      </vt:variant>
      <vt:variant>
        <vt:lpwstr>http://www.uq.edu.au/research/research-management/arc-australian-laureate-fellowships</vt:lpwstr>
      </vt:variant>
      <vt:variant>
        <vt:lpwstr/>
      </vt:variant>
      <vt:variant>
        <vt:i4>3539025</vt:i4>
      </vt:variant>
      <vt:variant>
        <vt:i4>15</vt:i4>
      </vt:variant>
      <vt:variant>
        <vt:i4>0</vt:i4>
      </vt:variant>
      <vt:variant>
        <vt:i4>5</vt:i4>
      </vt:variant>
      <vt:variant>
        <vt:lpwstr>mailto:n.thompson@research.uq.edu.au</vt:lpwstr>
      </vt:variant>
      <vt:variant>
        <vt:lpwstr/>
      </vt:variant>
      <vt:variant>
        <vt:i4>6291493</vt:i4>
      </vt:variant>
      <vt:variant>
        <vt:i4>10</vt:i4>
      </vt:variant>
      <vt:variant>
        <vt:i4>0</vt:i4>
      </vt:variant>
      <vt:variant>
        <vt:i4>5</vt:i4>
      </vt:variant>
      <vt:variant>
        <vt:lpwstr>http://www.uq.edu.au/research/research-management/type-of-activity-toa</vt:lpwstr>
      </vt:variant>
      <vt:variant>
        <vt:lpwstr/>
      </vt:variant>
      <vt:variant>
        <vt:i4>4849685</vt:i4>
      </vt:variant>
      <vt:variant>
        <vt:i4>3</vt:i4>
      </vt:variant>
      <vt:variant>
        <vt:i4>0</vt:i4>
      </vt:variant>
      <vt:variant>
        <vt:i4>5</vt:i4>
      </vt:variant>
      <vt:variant>
        <vt:lpwstr>http://www.uq.edu.au/research/research-management/arc-australian-laureate-fellowships</vt:lpwstr>
      </vt:variant>
      <vt:variant>
        <vt:lpwstr/>
      </vt:variant>
      <vt:variant>
        <vt:i4>3539025</vt:i4>
      </vt:variant>
      <vt:variant>
        <vt:i4>0</vt:i4>
      </vt:variant>
      <vt:variant>
        <vt:i4>0</vt:i4>
      </vt:variant>
      <vt:variant>
        <vt:i4>5</vt:i4>
      </vt:variant>
      <vt:variant>
        <vt:lpwstr>mailto:n.thompson@research.uq.edu.au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2022-08-02T04:03:00Z</dcterms:created>
  <dcterms:modified xsi:type="dcterms:W3CDTF">2023-08-22T23:22:00Z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2022-02-07T04:23:54Z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b9d798fd-7c40-42d4-95af-467cfbf2c1bc</vt:lpwstr>
  </property>
  <property fmtid="{D5CDD505-2E9C-101B-9397-08002B2CF9AE}" pid="8" name="MSIP_Label_0f488380-630a-4f55-a077-a19445e3f360_ContentBits">
    <vt:lpwstr>0</vt:lpwstr>
  </property>
</Properties>
</file>