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1C6D15" w14:textId="1AE90291" w:rsidR="009E3FDE" w:rsidRDefault="002844D7" w:rsidP="002844D7">
      <w:pPr>
        <w:pStyle w:val="Heading1"/>
      </w:pPr>
      <w:r>
        <w:t>Research Focused Teaching Framework and Funding Scheme</w:t>
      </w:r>
    </w:p>
    <w:p w14:paraId="5F8EBC58" w14:textId="346F4ECD" w:rsidR="002844D7" w:rsidRDefault="002844D7" w:rsidP="002844D7">
      <w:pPr>
        <w:pStyle w:val="Heading2"/>
      </w:pPr>
      <w:r>
        <w:t>Background</w:t>
      </w:r>
    </w:p>
    <w:p w14:paraId="01BCEAAB" w14:textId="03D1C2C7" w:rsidR="002844D7" w:rsidRDefault="002844D7" w:rsidP="00BC0082">
      <w:pPr>
        <w:pStyle w:val="BodyText"/>
        <w:spacing w:line="276" w:lineRule="auto"/>
        <w:rPr>
          <w:b/>
        </w:rPr>
      </w:pPr>
      <w:r w:rsidRPr="00244CB8">
        <w:t>A framework has been established to facilitate R</w:t>
      </w:r>
      <w:r>
        <w:t xml:space="preserve">esearch </w:t>
      </w:r>
      <w:r w:rsidRPr="00244CB8">
        <w:t>F</w:t>
      </w:r>
      <w:r>
        <w:t>ocused</w:t>
      </w:r>
      <w:r w:rsidRPr="00244CB8">
        <w:t xml:space="preserve"> </w:t>
      </w:r>
      <w:r>
        <w:t xml:space="preserve">(RF) </w:t>
      </w:r>
      <w:r w:rsidRPr="00244CB8">
        <w:t xml:space="preserve">academics in accessing opportunities to build their academic portfolio in ways that enhance their employability and experience and contribute to the goals and collegiate life of the university. </w:t>
      </w:r>
      <w:hyperlink r:id="rId11" w:history="1">
        <w:r w:rsidRPr="002844D7">
          <w:rPr>
            <w:rStyle w:val="Hyperlink"/>
          </w:rPr>
          <w:t>Researcher development - Research support - University of Queensland</w:t>
        </w:r>
      </w:hyperlink>
    </w:p>
    <w:p w14:paraId="1557BE7A" w14:textId="26626750" w:rsidR="002844D7" w:rsidRPr="002844D7" w:rsidRDefault="00FE44A6" w:rsidP="00BC0082">
      <w:pPr>
        <w:pStyle w:val="BodyText"/>
        <w:spacing w:line="276" w:lineRule="auto"/>
      </w:pPr>
      <w:r w:rsidRPr="00FE44A6">
        <w:t>The Framework was developed by the RF Teaching Working Group throughout 2023. It was endorsed by USET on 11 April 2024. Communication has occurred at Senior Leaders Forums, the Research Institutes Forum</w:t>
      </w:r>
      <w:r>
        <w:t>,</w:t>
      </w:r>
      <w:r w:rsidRPr="00FE44A6">
        <w:t xml:space="preserve"> the T&amp;L Directors’ Forum</w:t>
      </w:r>
      <w:r>
        <w:t xml:space="preserve"> and Academic Board</w:t>
      </w:r>
      <w:r w:rsidRPr="00FE44A6">
        <w:t>. Feedback received was used to further refine the framework and funding scheme.</w:t>
      </w:r>
    </w:p>
    <w:p w14:paraId="7BAA15B2" w14:textId="151AD3E4" w:rsidR="002844D7" w:rsidRDefault="00A56EFD" w:rsidP="002844D7">
      <w:pPr>
        <w:pStyle w:val="Heading2"/>
      </w:pPr>
      <w:r>
        <w:t xml:space="preserve">RF Teaching </w:t>
      </w:r>
      <w:r w:rsidR="002844D7">
        <w:t xml:space="preserve">Funding Scheme </w:t>
      </w:r>
    </w:p>
    <w:p w14:paraId="310E442D" w14:textId="251C1D7C" w:rsidR="00FE44A6" w:rsidRDefault="00FE44A6" w:rsidP="00BC0082">
      <w:pPr>
        <w:pStyle w:val="BodyText"/>
        <w:spacing w:line="276" w:lineRule="auto"/>
      </w:pPr>
      <w:r>
        <w:t>A</w:t>
      </w:r>
      <w:r w:rsidRPr="00F453C3">
        <w:t xml:space="preserve"> </w:t>
      </w:r>
      <w:r>
        <w:t>funding scheme</w:t>
      </w:r>
      <w:r w:rsidRPr="00F453C3">
        <w:t xml:space="preserve"> </w:t>
      </w:r>
      <w:r>
        <w:t xml:space="preserve">was established </w:t>
      </w:r>
      <w:r w:rsidR="0082364D">
        <w:t>from</w:t>
      </w:r>
      <w:r w:rsidRPr="00F453C3">
        <w:t xml:space="preserve"> Semester 2, 2024</w:t>
      </w:r>
      <w:r w:rsidR="0082364D">
        <w:t xml:space="preserve"> to</w:t>
      </w:r>
      <w:r w:rsidRPr="00F453C3">
        <w:t xml:space="preserve"> compensate </w:t>
      </w:r>
      <w:r>
        <w:t>I</w:t>
      </w:r>
      <w:r w:rsidRPr="00F453C3">
        <w:t xml:space="preserve">nstitutes </w:t>
      </w:r>
      <w:r>
        <w:t xml:space="preserve">and Supervisory Centres </w:t>
      </w:r>
      <w:r w:rsidRPr="00F453C3">
        <w:t xml:space="preserve">for approved </w:t>
      </w:r>
      <w:r>
        <w:t xml:space="preserve">eligible </w:t>
      </w:r>
      <w:r w:rsidRPr="00F453C3">
        <w:t>teaching contributions</w:t>
      </w:r>
      <w:r>
        <w:t>.</w:t>
      </w:r>
    </w:p>
    <w:p w14:paraId="5387CF2C" w14:textId="18F40050" w:rsidR="00FE44A6" w:rsidRDefault="00FE44A6" w:rsidP="00BC0082">
      <w:pPr>
        <w:pStyle w:val="BodyText"/>
        <w:spacing w:line="276" w:lineRule="auto"/>
      </w:pPr>
      <w:r>
        <w:t>C</w:t>
      </w:r>
      <w:r w:rsidRPr="00F453C3">
        <w:t>ore program and course ownership remain</w:t>
      </w:r>
      <w:r w:rsidR="0082364D">
        <w:t>s</w:t>
      </w:r>
      <w:r w:rsidRPr="00F453C3">
        <w:t xml:space="preserve"> with schools</w:t>
      </w:r>
      <w:r>
        <w:t xml:space="preserve">, as </w:t>
      </w:r>
      <w:r w:rsidR="0082364D">
        <w:t>does</w:t>
      </w:r>
      <w:r>
        <w:t xml:space="preserve"> the </w:t>
      </w:r>
      <w:r w:rsidR="0082364D">
        <w:t>EFTSL</w:t>
      </w:r>
      <w:r>
        <w:t>. Substantial teaching contributions (defined as at least 20% of the total work effort for a course) by eligible staff will lead</w:t>
      </w:r>
      <w:r w:rsidRPr="00F453C3">
        <w:t xml:space="preserve"> to a Collaborative Service Teaching Agreement</w:t>
      </w:r>
      <w:r>
        <w:t xml:space="preserve"> </w:t>
      </w:r>
      <w:r w:rsidR="00086960">
        <w:t xml:space="preserve">(CSTA) </w:t>
      </w:r>
      <w:r>
        <w:t>(</w:t>
      </w:r>
      <w:hyperlink r:id="rId12" w:history="1">
        <w:r>
          <w:rPr>
            <w:rStyle w:val="Hyperlink"/>
          </w:rPr>
          <w:t>Collaborative Service Teaching Policy / Document / Policy and Procedure Library (uq.edu.au)</w:t>
        </w:r>
      </w:hyperlink>
      <w:r>
        <w:t>). The C</w:t>
      </w:r>
      <w:r w:rsidR="00086960">
        <w:t>STA</w:t>
      </w:r>
      <w:r>
        <w:t xml:space="preserve"> will be based on the teaching workload (according to the School’s workload model) agreed, </w:t>
      </w:r>
      <w:r w:rsidRPr="00AC37A7">
        <w:rPr>
          <w:b/>
          <w:bCs/>
          <w:i/>
          <w:iCs/>
        </w:rPr>
        <w:t>not</w:t>
      </w:r>
      <w:r>
        <w:t xml:space="preserve"> EFTSL, and the funds will be provided by this centrally support</w:t>
      </w:r>
      <w:r w:rsidR="00A56EFD">
        <w:t xml:space="preserve">ed </w:t>
      </w:r>
      <w:r>
        <w:t>scheme.</w:t>
      </w:r>
    </w:p>
    <w:p w14:paraId="4BB9533F" w14:textId="32DB5357" w:rsidR="00FE44A6" w:rsidRPr="003B4536" w:rsidRDefault="00FE44A6" w:rsidP="00BC0082">
      <w:pPr>
        <w:pStyle w:val="BodyText"/>
        <w:spacing w:line="276" w:lineRule="auto"/>
      </w:pPr>
      <w:r w:rsidRPr="003B4536">
        <w:rPr>
          <w:lang w:val="en-US"/>
        </w:rPr>
        <w:t xml:space="preserve">RF </w:t>
      </w:r>
      <w:r>
        <w:rPr>
          <w:lang w:val="en-US"/>
        </w:rPr>
        <w:t xml:space="preserve">Fellowship holders in </w:t>
      </w:r>
      <w:r w:rsidRPr="003B4536">
        <w:rPr>
          <w:lang w:val="en-US"/>
        </w:rPr>
        <w:t xml:space="preserve">Institutes and Supervisory Centres </w:t>
      </w:r>
      <w:r>
        <w:rPr>
          <w:lang w:val="en-US"/>
        </w:rPr>
        <w:t>wish</w:t>
      </w:r>
      <w:r w:rsidR="00087330">
        <w:rPr>
          <w:lang w:val="en-US"/>
        </w:rPr>
        <w:t>ing</w:t>
      </w:r>
      <w:r>
        <w:rPr>
          <w:lang w:val="en-US"/>
        </w:rPr>
        <w:t xml:space="preserve"> to access</w:t>
      </w:r>
      <w:r w:rsidR="0082364D">
        <w:rPr>
          <w:lang w:val="en-US"/>
        </w:rPr>
        <w:t xml:space="preserve"> Amplify</w:t>
      </w:r>
      <w:r>
        <w:rPr>
          <w:lang w:val="en-US"/>
        </w:rPr>
        <w:t xml:space="preserve">, or </w:t>
      </w:r>
      <w:r w:rsidR="00A56EFD">
        <w:rPr>
          <w:lang w:val="en-US"/>
        </w:rPr>
        <w:t xml:space="preserve">who </w:t>
      </w:r>
      <w:r>
        <w:rPr>
          <w:lang w:val="en-US"/>
        </w:rPr>
        <w:t xml:space="preserve">are </w:t>
      </w:r>
      <w:r w:rsidRPr="003B4536">
        <w:rPr>
          <w:lang w:val="en-US"/>
        </w:rPr>
        <w:t>supported by</w:t>
      </w:r>
      <w:r>
        <w:rPr>
          <w:lang w:val="en-US"/>
        </w:rPr>
        <w:t xml:space="preserve"> UQ</w:t>
      </w:r>
      <w:r w:rsidRPr="003B4536">
        <w:rPr>
          <w:lang w:val="en-US"/>
        </w:rPr>
        <w:t xml:space="preserve"> Amplify</w:t>
      </w:r>
      <w:r>
        <w:rPr>
          <w:lang w:val="en-US"/>
        </w:rPr>
        <w:t xml:space="preserve"> appointments,</w:t>
      </w:r>
      <w:r w:rsidRPr="003B4536">
        <w:rPr>
          <w:lang w:val="en-US"/>
        </w:rPr>
        <w:t xml:space="preserve"> </w:t>
      </w:r>
      <w:r>
        <w:t>will not be eligible for this funding scheme</w:t>
      </w:r>
      <w:r>
        <w:rPr>
          <w:lang w:val="en-US"/>
        </w:rPr>
        <w:t>.</w:t>
      </w:r>
    </w:p>
    <w:p w14:paraId="1FBB7C38" w14:textId="3D87E1BA" w:rsidR="00FE44A6" w:rsidRDefault="00FE44A6" w:rsidP="00BC0082">
      <w:pPr>
        <w:pStyle w:val="BodyText"/>
        <w:spacing w:line="276" w:lineRule="auto"/>
      </w:pPr>
      <w:r>
        <w:t xml:space="preserve">RF academics contributing to teaching in more ad hoc ways </w:t>
      </w:r>
      <w:r w:rsidRPr="003B4536">
        <w:rPr>
          <w:lang w:val="en-US"/>
        </w:rPr>
        <w:t>will fall under the engagement principles</w:t>
      </w:r>
      <w:r>
        <w:rPr>
          <w:lang w:val="en-US"/>
        </w:rPr>
        <w:t xml:space="preserve"> of the Framework for Enabling Teaching </w:t>
      </w:r>
      <w:r w:rsidR="0073729C">
        <w:rPr>
          <w:lang w:val="en-US"/>
        </w:rPr>
        <w:t>Opportunities,</w:t>
      </w:r>
      <w:r>
        <w:rPr>
          <w:lang w:val="en-US"/>
        </w:rPr>
        <w:t xml:space="preserve"> but their organi</w:t>
      </w:r>
      <w:r w:rsidR="0073729C">
        <w:rPr>
          <w:lang w:val="en-US"/>
        </w:rPr>
        <w:t>s</w:t>
      </w:r>
      <w:r>
        <w:rPr>
          <w:lang w:val="en-US"/>
        </w:rPr>
        <w:t xml:space="preserve">ational unit </w:t>
      </w:r>
      <w:r>
        <w:t>will generally not be eligible for the funding scheme.</w:t>
      </w:r>
    </w:p>
    <w:p w14:paraId="784DE054" w14:textId="5B6FE204" w:rsidR="00086960" w:rsidRDefault="00086960" w:rsidP="00BC0082">
      <w:pPr>
        <w:pStyle w:val="BodyText"/>
        <w:spacing w:line="276" w:lineRule="auto"/>
      </w:pPr>
      <w:r>
        <w:t>Applications for the RF Teaching Funding Scheme must include</w:t>
      </w:r>
      <w:r w:rsidR="00750363">
        <w:t xml:space="preserve"> the following components</w:t>
      </w:r>
      <w:r>
        <w:t>:</w:t>
      </w:r>
    </w:p>
    <w:p w14:paraId="3F87ABE1" w14:textId="539CC20A" w:rsidR="00A56EFD" w:rsidRDefault="00086960" w:rsidP="00BC0082">
      <w:pPr>
        <w:pStyle w:val="BodyText"/>
        <w:numPr>
          <w:ilvl w:val="0"/>
          <w:numId w:val="18"/>
        </w:numPr>
        <w:spacing w:line="276" w:lineRule="auto"/>
      </w:pPr>
      <w:r>
        <w:t xml:space="preserve">Completed and endorsed CSTA; </w:t>
      </w:r>
    </w:p>
    <w:p w14:paraId="26D3902B" w14:textId="50A68B22" w:rsidR="00086960" w:rsidRDefault="00086960" w:rsidP="00BC0082">
      <w:pPr>
        <w:pStyle w:val="BodyText"/>
        <w:numPr>
          <w:ilvl w:val="0"/>
          <w:numId w:val="18"/>
        </w:numPr>
        <w:spacing w:line="276" w:lineRule="auto"/>
      </w:pPr>
      <w:r>
        <w:t>School’s Academic Workload Allocation Model; and</w:t>
      </w:r>
    </w:p>
    <w:p w14:paraId="12D95F30" w14:textId="26194005" w:rsidR="00086960" w:rsidRDefault="00086960" w:rsidP="00BC0082">
      <w:pPr>
        <w:pStyle w:val="BodyText"/>
        <w:numPr>
          <w:ilvl w:val="0"/>
          <w:numId w:val="18"/>
        </w:numPr>
        <w:spacing w:line="276" w:lineRule="auto"/>
      </w:pPr>
      <w:r>
        <w:t>Breakdown of the RF academic’s proposed teaching contributions according to the School’s Academic Workload Allocation Model</w:t>
      </w:r>
      <w:r w:rsidR="008E3120">
        <w:t xml:space="preserve"> using the table </w:t>
      </w:r>
      <w:r w:rsidR="004E1BE2">
        <w:t>below</w:t>
      </w:r>
      <w:r w:rsidR="008E3120">
        <w:t>. Please duplicate for additional courses</w:t>
      </w:r>
      <w:r w:rsidR="00EE5757">
        <w:t xml:space="preserve"> and/or staff</w:t>
      </w:r>
      <w:r w:rsidR="00D32666">
        <w:t xml:space="preserve"> to create a </w:t>
      </w:r>
      <w:r w:rsidR="00D32666" w:rsidRPr="0030698C">
        <w:rPr>
          <w:b/>
          <w:bCs/>
        </w:rPr>
        <w:t>single word document</w:t>
      </w:r>
      <w:r w:rsidR="00D32666">
        <w:t xml:space="preserve"> for submission</w:t>
      </w:r>
      <w:r>
        <w:t>.</w:t>
      </w:r>
      <w:r w:rsidR="00D804AB">
        <w:t xml:space="preserve"> Only contributions to the Teaching Domain of workload will be considered for funding.</w:t>
      </w:r>
    </w:p>
    <w:p w14:paraId="3DAF9C78" w14:textId="77777777" w:rsidR="0082364D" w:rsidRPr="00A56EFD" w:rsidRDefault="0082364D" w:rsidP="0082364D">
      <w:pPr>
        <w:pStyle w:val="BodyText"/>
      </w:pPr>
    </w:p>
    <w:tbl>
      <w:tblPr>
        <w:tblStyle w:val="TableGridLight"/>
        <w:tblW w:w="0" w:type="auto"/>
        <w:tblLook w:val="04A0" w:firstRow="1" w:lastRow="0" w:firstColumn="1" w:lastColumn="0" w:noHBand="0" w:noVBand="1"/>
      </w:tblPr>
      <w:tblGrid>
        <w:gridCol w:w="4673"/>
        <w:gridCol w:w="2410"/>
        <w:gridCol w:w="2545"/>
      </w:tblGrid>
      <w:tr w:rsidR="00D804AB" w14:paraId="5A33BF33" w14:textId="77777777" w:rsidTr="00E55DBA">
        <w:tc>
          <w:tcPr>
            <w:tcW w:w="9628" w:type="dxa"/>
            <w:gridSpan w:val="3"/>
          </w:tcPr>
          <w:p w14:paraId="32F77441" w14:textId="0BE0C2D5" w:rsidR="00D804AB" w:rsidRPr="0060164E" w:rsidRDefault="00D32666" w:rsidP="00FE44A6">
            <w:pPr>
              <w:pStyle w:val="BodyText"/>
              <w:rPr>
                <w:b/>
                <w:bCs/>
              </w:rPr>
            </w:pPr>
            <w:r>
              <w:rPr>
                <w:b/>
                <w:bCs/>
              </w:rPr>
              <w:t>RF T</w:t>
            </w:r>
            <w:r w:rsidR="00D804AB" w:rsidRPr="0060164E">
              <w:rPr>
                <w:b/>
                <w:bCs/>
              </w:rPr>
              <w:t xml:space="preserve">eaching </w:t>
            </w:r>
            <w:r w:rsidR="00EE5757">
              <w:rPr>
                <w:b/>
                <w:bCs/>
              </w:rPr>
              <w:t>funding request</w:t>
            </w:r>
          </w:p>
        </w:tc>
      </w:tr>
      <w:tr w:rsidR="00EE5757" w14:paraId="6A9CD631" w14:textId="77777777" w:rsidTr="00750363">
        <w:tc>
          <w:tcPr>
            <w:tcW w:w="4673" w:type="dxa"/>
          </w:tcPr>
          <w:p w14:paraId="1E065CD9" w14:textId="12B98D98" w:rsidR="00EE5757" w:rsidRPr="00D32666" w:rsidRDefault="00D32666" w:rsidP="00FE44A6">
            <w:pPr>
              <w:pStyle w:val="BodyText"/>
              <w:rPr>
                <w:b/>
                <w:bCs/>
              </w:rPr>
            </w:pPr>
            <w:r>
              <w:rPr>
                <w:b/>
                <w:bCs/>
              </w:rPr>
              <w:t>Parameter</w:t>
            </w:r>
          </w:p>
        </w:tc>
        <w:tc>
          <w:tcPr>
            <w:tcW w:w="2410" w:type="dxa"/>
          </w:tcPr>
          <w:p w14:paraId="7524BA09" w14:textId="1AE7ECAA" w:rsidR="00EE5757" w:rsidRPr="0060164E" w:rsidRDefault="00EE5757" w:rsidP="00FE44A6">
            <w:pPr>
              <w:pStyle w:val="BodyText"/>
              <w:rPr>
                <w:b/>
                <w:bCs/>
              </w:rPr>
            </w:pPr>
            <w:r w:rsidRPr="0060164E">
              <w:rPr>
                <w:b/>
                <w:bCs/>
              </w:rPr>
              <w:t>Value</w:t>
            </w:r>
          </w:p>
        </w:tc>
        <w:tc>
          <w:tcPr>
            <w:tcW w:w="2545" w:type="dxa"/>
          </w:tcPr>
          <w:p w14:paraId="1D01D6DE" w14:textId="4E40F525" w:rsidR="00EE5757" w:rsidRPr="0060164E" w:rsidRDefault="00EE5757" w:rsidP="00FE44A6">
            <w:pPr>
              <w:pStyle w:val="BodyText"/>
              <w:rPr>
                <w:b/>
                <w:bCs/>
              </w:rPr>
            </w:pPr>
            <w:r w:rsidRPr="0060164E">
              <w:rPr>
                <w:b/>
                <w:bCs/>
              </w:rPr>
              <w:t>Notes</w:t>
            </w:r>
          </w:p>
        </w:tc>
      </w:tr>
      <w:tr w:rsidR="00D32666" w14:paraId="7B9FA5B7" w14:textId="77777777" w:rsidTr="00750363">
        <w:tc>
          <w:tcPr>
            <w:tcW w:w="4673" w:type="dxa"/>
          </w:tcPr>
          <w:p w14:paraId="4152E162" w14:textId="773B8FAB" w:rsidR="00D32666" w:rsidRPr="00EE5757" w:rsidRDefault="00D32666" w:rsidP="00D32666">
            <w:pPr>
              <w:pStyle w:val="BodyText"/>
            </w:pPr>
            <w:r w:rsidRPr="00EE5757">
              <w:t>RF academic Employee ID</w:t>
            </w:r>
          </w:p>
        </w:tc>
        <w:tc>
          <w:tcPr>
            <w:tcW w:w="2410" w:type="dxa"/>
          </w:tcPr>
          <w:p w14:paraId="239D3D74" w14:textId="77777777" w:rsidR="00D32666" w:rsidRPr="0081344C" w:rsidRDefault="00D32666" w:rsidP="00D32666">
            <w:pPr>
              <w:pStyle w:val="BodyText"/>
            </w:pPr>
          </w:p>
        </w:tc>
        <w:tc>
          <w:tcPr>
            <w:tcW w:w="2545" w:type="dxa"/>
          </w:tcPr>
          <w:p w14:paraId="624B3E3D" w14:textId="77777777" w:rsidR="00D32666" w:rsidRPr="0081344C" w:rsidRDefault="00D32666" w:rsidP="00D32666">
            <w:pPr>
              <w:pStyle w:val="BodyText"/>
            </w:pPr>
          </w:p>
        </w:tc>
      </w:tr>
      <w:tr w:rsidR="00D32666" w14:paraId="50D15E4D" w14:textId="77777777" w:rsidTr="00750363">
        <w:tc>
          <w:tcPr>
            <w:tcW w:w="4673" w:type="dxa"/>
          </w:tcPr>
          <w:p w14:paraId="642D618A" w14:textId="46C99A94" w:rsidR="00D32666" w:rsidRPr="00EE5757" w:rsidRDefault="00D32666" w:rsidP="00D32666">
            <w:pPr>
              <w:pStyle w:val="BodyText"/>
            </w:pPr>
            <w:r>
              <w:t>RF academic level and salary point (</w:t>
            </w:r>
            <w:proofErr w:type="spellStart"/>
            <w:r>
              <w:t>eg</w:t>
            </w:r>
            <w:proofErr w:type="spellEnd"/>
            <w:r>
              <w:t xml:space="preserve"> ARD103)</w:t>
            </w:r>
          </w:p>
        </w:tc>
        <w:tc>
          <w:tcPr>
            <w:tcW w:w="2410" w:type="dxa"/>
          </w:tcPr>
          <w:p w14:paraId="3C03CB31" w14:textId="77777777" w:rsidR="00D32666" w:rsidRPr="0081344C" w:rsidRDefault="00D32666" w:rsidP="00D32666">
            <w:pPr>
              <w:pStyle w:val="BodyText"/>
            </w:pPr>
          </w:p>
        </w:tc>
        <w:tc>
          <w:tcPr>
            <w:tcW w:w="2545" w:type="dxa"/>
          </w:tcPr>
          <w:p w14:paraId="7896EB64" w14:textId="77777777" w:rsidR="00D32666" w:rsidRPr="0081344C" w:rsidRDefault="00D32666" w:rsidP="00D32666">
            <w:pPr>
              <w:pStyle w:val="BodyText"/>
            </w:pPr>
          </w:p>
        </w:tc>
      </w:tr>
      <w:tr w:rsidR="00EE5757" w14:paraId="3AB459CF" w14:textId="77777777" w:rsidTr="00750363">
        <w:tc>
          <w:tcPr>
            <w:tcW w:w="4673" w:type="dxa"/>
          </w:tcPr>
          <w:p w14:paraId="5E878E54" w14:textId="422ABBEA" w:rsidR="00EE5757" w:rsidRPr="00EE5757" w:rsidRDefault="00EE5757" w:rsidP="00FE44A6">
            <w:pPr>
              <w:pStyle w:val="BodyText"/>
            </w:pPr>
            <w:r w:rsidRPr="00EE5757">
              <w:t>School name</w:t>
            </w:r>
          </w:p>
        </w:tc>
        <w:tc>
          <w:tcPr>
            <w:tcW w:w="2410" w:type="dxa"/>
          </w:tcPr>
          <w:p w14:paraId="116C242E" w14:textId="77777777" w:rsidR="00EE5757" w:rsidRPr="0081344C" w:rsidRDefault="00EE5757" w:rsidP="00FE44A6">
            <w:pPr>
              <w:pStyle w:val="BodyText"/>
            </w:pPr>
          </w:p>
        </w:tc>
        <w:tc>
          <w:tcPr>
            <w:tcW w:w="2545" w:type="dxa"/>
          </w:tcPr>
          <w:p w14:paraId="7CB4AF41" w14:textId="77777777" w:rsidR="00EE5757" w:rsidRPr="0081344C" w:rsidRDefault="00EE5757" w:rsidP="00FE44A6">
            <w:pPr>
              <w:pStyle w:val="BodyText"/>
            </w:pPr>
          </w:p>
        </w:tc>
      </w:tr>
      <w:tr w:rsidR="00EE5757" w14:paraId="177B65C5" w14:textId="77777777" w:rsidTr="00750363">
        <w:tc>
          <w:tcPr>
            <w:tcW w:w="4673" w:type="dxa"/>
          </w:tcPr>
          <w:p w14:paraId="41AB3164" w14:textId="1D791596" w:rsidR="00EE5757" w:rsidRPr="00EE5757" w:rsidRDefault="00EE5757" w:rsidP="00FE44A6">
            <w:pPr>
              <w:pStyle w:val="BodyText"/>
            </w:pPr>
            <w:r w:rsidRPr="00EE5757">
              <w:t>Institute/Supervisory Centre name</w:t>
            </w:r>
          </w:p>
        </w:tc>
        <w:tc>
          <w:tcPr>
            <w:tcW w:w="2410" w:type="dxa"/>
          </w:tcPr>
          <w:p w14:paraId="5F928FC0" w14:textId="77777777" w:rsidR="00EE5757" w:rsidRPr="0081344C" w:rsidRDefault="00EE5757" w:rsidP="00FE44A6">
            <w:pPr>
              <w:pStyle w:val="BodyText"/>
            </w:pPr>
          </w:p>
        </w:tc>
        <w:tc>
          <w:tcPr>
            <w:tcW w:w="2545" w:type="dxa"/>
          </w:tcPr>
          <w:p w14:paraId="14A19FC8" w14:textId="77777777" w:rsidR="00EE5757" w:rsidRPr="0081344C" w:rsidRDefault="00EE5757" w:rsidP="00FE44A6">
            <w:pPr>
              <w:pStyle w:val="BodyText"/>
            </w:pPr>
          </w:p>
        </w:tc>
      </w:tr>
      <w:tr w:rsidR="00EE5757" w14:paraId="3D2D6CF6" w14:textId="77777777" w:rsidTr="00750363">
        <w:tc>
          <w:tcPr>
            <w:tcW w:w="4673" w:type="dxa"/>
          </w:tcPr>
          <w:p w14:paraId="6E768D56" w14:textId="674A6AA1" w:rsidR="00EE5757" w:rsidRPr="00EE5757" w:rsidRDefault="00EE5757" w:rsidP="00FE44A6">
            <w:pPr>
              <w:pStyle w:val="BodyText"/>
            </w:pPr>
            <w:r w:rsidRPr="00EE5757">
              <w:t>Course Code</w:t>
            </w:r>
          </w:p>
        </w:tc>
        <w:tc>
          <w:tcPr>
            <w:tcW w:w="2410" w:type="dxa"/>
          </w:tcPr>
          <w:p w14:paraId="55191D6B" w14:textId="77777777" w:rsidR="00EE5757" w:rsidRPr="0081344C" w:rsidRDefault="00EE5757" w:rsidP="00FE44A6">
            <w:pPr>
              <w:pStyle w:val="BodyText"/>
            </w:pPr>
          </w:p>
        </w:tc>
        <w:tc>
          <w:tcPr>
            <w:tcW w:w="2545" w:type="dxa"/>
          </w:tcPr>
          <w:p w14:paraId="3F8A7168" w14:textId="77777777" w:rsidR="00EE5757" w:rsidRPr="0081344C" w:rsidRDefault="00EE5757" w:rsidP="00FE44A6">
            <w:pPr>
              <w:pStyle w:val="BodyText"/>
            </w:pPr>
          </w:p>
        </w:tc>
      </w:tr>
      <w:tr w:rsidR="00EE5757" w14:paraId="15B029CA" w14:textId="77777777" w:rsidTr="00750363">
        <w:tc>
          <w:tcPr>
            <w:tcW w:w="4673" w:type="dxa"/>
          </w:tcPr>
          <w:p w14:paraId="66B24B4E" w14:textId="0A203099" w:rsidR="00EE5757" w:rsidRPr="00EE5757" w:rsidRDefault="00EE5757" w:rsidP="00FE44A6">
            <w:pPr>
              <w:pStyle w:val="BodyText"/>
            </w:pPr>
            <w:r w:rsidRPr="00EE5757">
              <w:t>Semester and year of delivery</w:t>
            </w:r>
          </w:p>
        </w:tc>
        <w:tc>
          <w:tcPr>
            <w:tcW w:w="2410" w:type="dxa"/>
          </w:tcPr>
          <w:p w14:paraId="60FFEFD6" w14:textId="77777777" w:rsidR="00EE5757" w:rsidRPr="0081344C" w:rsidRDefault="00EE5757" w:rsidP="00FE44A6">
            <w:pPr>
              <w:pStyle w:val="BodyText"/>
            </w:pPr>
          </w:p>
        </w:tc>
        <w:tc>
          <w:tcPr>
            <w:tcW w:w="2545" w:type="dxa"/>
          </w:tcPr>
          <w:p w14:paraId="55A0D249" w14:textId="77777777" w:rsidR="00EE5757" w:rsidRPr="0081344C" w:rsidRDefault="00EE5757" w:rsidP="00FE44A6">
            <w:pPr>
              <w:pStyle w:val="BodyText"/>
            </w:pPr>
          </w:p>
        </w:tc>
      </w:tr>
      <w:tr w:rsidR="007E3FD2" w14:paraId="14D45B08" w14:textId="77777777" w:rsidTr="00750363">
        <w:tc>
          <w:tcPr>
            <w:tcW w:w="4673" w:type="dxa"/>
          </w:tcPr>
          <w:p w14:paraId="2E972E7C" w14:textId="379F3AF3" w:rsidR="007E3FD2" w:rsidRDefault="007E3FD2" w:rsidP="00FE44A6">
            <w:pPr>
              <w:pStyle w:val="BodyText"/>
            </w:pPr>
            <w:r>
              <w:t>Estimated enrolment (n)</w:t>
            </w:r>
          </w:p>
        </w:tc>
        <w:tc>
          <w:tcPr>
            <w:tcW w:w="2410" w:type="dxa"/>
          </w:tcPr>
          <w:p w14:paraId="78DF1885" w14:textId="3143FCF9" w:rsidR="007E3FD2" w:rsidRDefault="007E3FD2" w:rsidP="00FE44A6">
            <w:pPr>
              <w:pStyle w:val="BodyText"/>
            </w:pPr>
          </w:p>
        </w:tc>
        <w:tc>
          <w:tcPr>
            <w:tcW w:w="2545" w:type="dxa"/>
          </w:tcPr>
          <w:p w14:paraId="72467A72" w14:textId="77777777" w:rsidR="007E3FD2" w:rsidRDefault="007E3FD2" w:rsidP="00FE44A6">
            <w:pPr>
              <w:pStyle w:val="BodyText"/>
            </w:pPr>
          </w:p>
        </w:tc>
      </w:tr>
      <w:tr w:rsidR="004130AD" w14:paraId="2408A192" w14:textId="77777777" w:rsidTr="00750363">
        <w:tc>
          <w:tcPr>
            <w:tcW w:w="4673" w:type="dxa"/>
          </w:tcPr>
          <w:p w14:paraId="676ADE4B" w14:textId="4AF232B0" w:rsidR="004130AD" w:rsidRDefault="004130AD" w:rsidP="004130AD">
            <w:pPr>
              <w:pStyle w:val="BodyText"/>
            </w:pPr>
            <w:r>
              <w:t xml:space="preserve">Form of teaching contact and hours per week for [x] weeks proposed to be delivered by the RF academic </w:t>
            </w:r>
            <w:proofErr w:type="spellStart"/>
            <w:r w:rsidRPr="00750363">
              <w:rPr>
                <w:i/>
                <w:iCs/>
              </w:rPr>
              <w:t>eg.</w:t>
            </w:r>
            <w:proofErr w:type="spellEnd"/>
            <w:r w:rsidRPr="00750363">
              <w:rPr>
                <w:i/>
                <w:iCs/>
              </w:rPr>
              <w:t xml:space="preserve"> 3h lectures and 6h tutorials per week for 7 weeks</w:t>
            </w:r>
          </w:p>
        </w:tc>
        <w:tc>
          <w:tcPr>
            <w:tcW w:w="2410" w:type="dxa"/>
          </w:tcPr>
          <w:p w14:paraId="09DEDA50" w14:textId="77777777" w:rsidR="004130AD" w:rsidRDefault="004130AD" w:rsidP="004130AD">
            <w:pPr>
              <w:pStyle w:val="BodyText"/>
            </w:pPr>
          </w:p>
        </w:tc>
        <w:tc>
          <w:tcPr>
            <w:tcW w:w="2545" w:type="dxa"/>
          </w:tcPr>
          <w:p w14:paraId="72A44C1B" w14:textId="77777777" w:rsidR="004130AD" w:rsidRDefault="004130AD" w:rsidP="004130AD">
            <w:pPr>
              <w:pStyle w:val="BodyText"/>
            </w:pPr>
          </w:p>
        </w:tc>
      </w:tr>
      <w:tr w:rsidR="004130AD" w14:paraId="0335192B" w14:textId="77777777" w:rsidTr="00750363">
        <w:tc>
          <w:tcPr>
            <w:tcW w:w="4673" w:type="dxa"/>
          </w:tcPr>
          <w:p w14:paraId="647DB85E" w14:textId="6815452B" w:rsidR="004130AD" w:rsidRDefault="004130AD" w:rsidP="004130AD">
            <w:pPr>
              <w:pStyle w:val="BodyText"/>
            </w:pPr>
            <w:r>
              <w:t>% Course marking responsibility</w:t>
            </w:r>
          </w:p>
        </w:tc>
        <w:tc>
          <w:tcPr>
            <w:tcW w:w="2410" w:type="dxa"/>
          </w:tcPr>
          <w:p w14:paraId="4616D074" w14:textId="77777777" w:rsidR="004130AD" w:rsidRDefault="004130AD" w:rsidP="004130AD">
            <w:pPr>
              <w:pStyle w:val="BodyText"/>
            </w:pPr>
          </w:p>
        </w:tc>
        <w:tc>
          <w:tcPr>
            <w:tcW w:w="2545" w:type="dxa"/>
          </w:tcPr>
          <w:p w14:paraId="7447D7F7" w14:textId="77777777" w:rsidR="004130AD" w:rsidRDefault="004130AD" w:rsidP="004130AD">
            <w:pPr>
              <w:pStyle w:val="BodyText"/>
            </w:pPr>
          </w:p>
        </w:tc>
      </w:tr>
      <w:tr w:rsidR="004130AD" w14:paraId="0D475736" w14:textId="77777777" w:rsidTr="00750363">
        <w:tc>
          <w:tcPr>
            <w:tcW w:w="4673" w:type="dxa"/>
          </w:tcPr>
          <w:p w14:paraId="445779AA" w14:textId="591CE861" w:rsidR="004130AD" w:rsidRDefault="004130AD" w:rsidP="004130AD">
            <w:pPr>
              <w:pStyle w:val="BodyText"/>
            </w:pPr>
            <w:r>
              <w:t>% Coordination responsibility</w:t>
            </w:r>
          </w:p>
        </w:tc>
        <w:tc>
          <w:tcPr>
            <w:tcW w:w="2410" w:type="dxa"/>
          </w:tcPr>
          <w:p w14:paraId="6AE34440" w14:textId="77777777" w:rsidR="004130AD" w:rsidRDefault="004130AD" w:rsidP="004130AD">
            <w:pPr>
              <w:pStyle w:val="BodyText"/>
            </w:pPr>
          </w:p>
        </w:tc>
        <w:tc>
          <w:tcPr>
            <w:tcW w:w="2545" w:type="dxa"/>
          </w:tcPr>
          <w:p w14:paraId="402602D4" w14:textId="77777777" w:rsidR="004130AD" w:rsidRDefault="004130AD" w:rsidP="004130AD">
            <w:pPr>
              <w:pStyle w:val="BodyText"/>
            </w:pPr>
          </w:p>
        </w:tc>
      </w:tr>
      <w:tr w:rsidR="004130AD" w14:paraId="2BE83E3A" w14:textId="77777777" w:rsidTr="00750363">
        <w:tc>
          <w:tcPr>
            <w:tcW w:w="4673" w:type="dxa"/>
          </w:tcPr>
          <w:p w14:paraId="52C1C0E6" w14:textId="42D1CF5C" w:rsidR="004130AD" w:rsidRPr="008E3120" w:rsidRDefault="004130AD" w:rsidP="004130AD">
            <w:pPr>
              <w:pStyle w:val="BodyText"/>
            </w:pPr>
            <w:r w:rsidRPr="008E3120">
              <w:t>Course Coordination Points</w:t>
            </w:r>
          </w:p>
        </w:tc>
        <w:tc>
          <w:tcPr>
            <w:tcW w:w="2410" w:type="dxa"/>
          </w:tcPr>
          <w:p w14:paraId="6E121BBB" w14:textId="77777777" w:rsidR="004130AD" w:rsidRDefault="004130AD" w:rsidP="004130AD">
            <w:pPr>
              <w:pStyle w:val="BodyText"/>
            </w:pPr>
          </w:p>
        </w:tc>
        <w:tc>
          <w:tcPr>
            <w:tcW w:w="2545" w:type="dxa"/>
          </w:tcPr>
          <w:p w14:paraId="7380B68D" w14:textId="77777777" w:rsidR="004130AD" w:rsidRDefault="004130AD" w:rsidP="004130AD">
            <w:pPr>
              <w:pStyle w:val="BodyText"/>
            </w:pPr>
          </w:p>
        </w:tc>
      </w:tr>
      <w:tr w:rsidR="004130AD" w14:paraId="0FC50A54" w14:textId="77777777" w:rsidTr="00750363">
        <w:tc>
          <w:tcPr>
            <w:tcW w:w="4673" w:type="dxa"/>
          </w:tcPr>
          <w:p w14:paraId="07A80C6B" w14:textId="33DA66B8" w:rsidR="004130AD" w:rsidRPr="008E3120" w:rsidRDefault="004130AD" w:rsidP="004130AD">
            <w:pPr>
              <w:pStyle w:val="BodyText"/>
            </w:pPr>
            <w:r w:rsidRPr="008E3120">
              <w:t>Contact Points</w:t>
            </w:r>
          </w:p>
        </w:tc>
        <w:tc>
          <w:tcPr>
            <w:tcW w:w="2410" w:type="dxa"/>
          </w:tcPr>
          <w:p w14:paraId="54F11413" w14:textId="77777777" w:rsidR="004130AD" w:rsidRDefault="004130AD" w:rsidP="004130AD">
            <w:pPr>
              <w:pStyle w:val="BodyText"/>
            </w:pPr>
          </w:p>
        </w:tc>
        <w:tc>
          <w:tcPr>
            <w:tcW w:w="2545" w:type="dxa"/>
          </w:tcPr>
          <w:p w14:paraId="5B4561C8" w14:textId="77777777" w:rsidR="004130AD" w:rsidRDefault="004130AD" w:rsidP="004130AD">
            <w:pPr>
              <w:pStyle w:val="BodyText"/>
            </w:pPr>
          </w:p>
        </w:tc>
      </w:tr>
      <w:tr w:rsidR="004130AD" w14:paraId="6711B0BB" w14:textId="77777777" w:rsidTr="00750363">
        <w:tc>
          <w:tcPr>
            <w:tcW w:w="4673" w:type="dxa"/>
          </w:tcPr>
          <w:p w14:paraId="1529F5BC" w14:textId="1CC659E9" w:rsidR="004130AD" w:rsidRPr="008E3120" w:rsidRDefault="004130AD" w:rsidP="004130AD">
            <w:pPr>
              <w:pStyle w:val="BodyText"/>
            </w:pPr>
            <w:r w:rsidRPr="008E3120">
              <w:t>Marking Points</w:t>
            </w:r>
          </w:p>
        </w:tc>
        <w:tc>
          <w:tcPr>
            <w:tcW w:w="2410" w:type="dxa"/>
          </w:tcPr>
          <w:p w14:paraId="05C4F023" w14:textId="77777777" w:rsidR="004130AD" w:rsidRDefault="004130AD" w:rsidP="004130AD">
            <w:pPr>
              <w:pStyle w:val="BodyText"/>
            </w:pPr>
          </w:p>
        </w:tc>
        <w:tc>
          <w:tcPr>
            <w:tcW w:w="2545" w:type="dxa"/>
          </w:tcPr>
          <w:p w14:paraId="71EE892E" w14:textId="77777777" w:rsidR="004130AD" w:rsidRDefault="004130AD" w:rsidP="004130AD">
            <w:pPr>
              <w:pStyle w:val="BodyText"/>
            </w:pPr>
          </w:p>
        </w:tc>
      </w:tr>
      <w:tr w:rsidR="004130AD" w14:paraId="265993F8" w14:textId="77777777" w:rsidTr="00750363">
        <w:tc>
          <w:tcPr>
            <w:tcW w:w="4673" w:type="dxa"/>
          </w:tcPr>
          <w:p w14:paraId="2CB5DC10" w14:textId="6C83C4D4" w:rsidR="004130AD" w:rsidRPr="008E3120" w:rsidRDefault="004130AD" w:rsidP="004130AD">
            <w:pPr>
              <w:pStyle w:val="BodyText"/>
              <w:rPr>
                <w:b/>
                <w:bCs/>
              </w:rPr>
            </w:pPr>
            <w:r>
              <w:rPr>
                <w:b/>
                <w:bCs/>
              </w:rPr>
              <w:t>Total Teaching Points</w:t>
            </w:r>
          </w:p>
        </w:tc>
        <w:tc>
          <w:tcPr>
            <w:tcW w:w="2410" w:type="dxa"/>
          </w:tcPr>
          <w:p w14:paraId="57C81B64" w14:textId="77777777" w:rsidR="004130AD" w:rsidRPr="0081344C" w:rsidRDefault="004130AD" w:rsidP="004130AD">
            <w:pPr>
              <w:pStyle w:val="BodyText"/>
              <w:rPr>
                <w:b/>
                <w:bCs/>
              </w:rPr>
            </w:pPr>
          </w:p>
        </w:tc>
        <w:tc>
          <w:tcPr>
            <w:tcW w:w="2545" w:type="dxa"/>
          </w:tcPr>
          <w:p w14:paraId="722591DC" w14:textId="77777777" w:rsidR="004130AD" w:rsidRDefault="004130AD" w:rsidP="004130AD">
            <w:pPr>
              <w:pStyle w:val="BodyText"/>
            </w:pPr>
          </w:p>
        </w:tc>
      </w:tr>
      <w:tr w:rsidR="004130AD" w14:paraId="06C8ABEC" w14:textId="77777777" w:rsidTr="00750363">
        <w:tc>
          <w:tcPr>
            <w:tcW w:w="4673" w:type="dxa"/>
          </w:tcPr>
          <w:p w14:paraId="7A0CF499" w14:textId="4365DD7B" w:rsidR="004130AD" w:rsidRPr="008E3120" w:rsidRDefault="004130AD" w:rsidP="004130AD">
            <w:pPr>
              <w:pStyle w:val="BodyText"/>
              <w:rPr>
                <w:b/>
                <w:bCs/>
              </w:rPr>
            </w:pPr>
            <w:r w:rsidRPr="008E3120">
              <w:rPr>
                <w:b/>
                <w:bCs/>
              </w:rPr>
              <w:t>Total Teaching Hours</w:t>
            </w:r>
          </w:p>
        </w:tc>
        <w:tc>
          <w:tcPr>
            <w:tcW w:w="2410" w:type="dxa"/>
          </w:tcPr>
          <w:p w14:paraId="5E109382" w14:textId="77777777" w:rsidR="004130AD" w:rsidRPr="0081344C" w:rsidRDefault="004130AD" w:rsidP="004130AD">
            <w:pPr>
              <w:pStyle w:val="BodyText"/>
              <w:rPr>
                <w:b/>
                <w:bCs/>
              </w:rPr>
            </w:pPr>
          </w:p>
        </w:tc>
        <w:tc>
          <w:tcPr>
            <w:tcW w:w="2545" w:type="dxa"/>
          </w:tcPr>
          <w:p w14:paraId="3CF7BADE" w14:textId="77777777" w:rsidR="004130AD" w:rsidRDefault="004130AD" w:rsidP="004130AD">
            <w:pPr>
              <w:pStyle w:val="BodyText"/>
            </w:pPr>
          </w:p>
        </w:tc>
      </w:tr>
      <w:tr w:rsidR="00D32666" w14:paraId="7ED9596C" w14:textId="77777777" w:rsidTr="00750363">
        <w:tc>
          <w:tcPr>
            <w:tcW w:w="4673" w:type="dxa"/>
          </w:tcPr>
          <w:p w14:paraId="455BBFA8" w14:textId="215C18DA" w:rsidR="00D32666" w:rsidRPr="00D32666" w:rsidRDefault="00D32666" w:rsidP="004130AD">
            <w:pPr>
              <w:pStyle w:val="BodyText"/>
            </w:pPr>
            <w:r>
              <w:rPr>
                <w:b/>
                <w:bCs/>
              </w:rPr>
              <w:t xml:space="preserve">Teaching FTE </w:t>
            </w:r>
            <w:r w:rsidR="0035253D">
              <w:t xml:space="preserve">(total teaching hours </w:t>
            </w:r>
            <w:r w:rsidR="0035253D">
              <w:rPr>
                <w:rFonts w:cstheme="minorHAnsi"/>
              </w:rPr>
              <w:t>÷</w:t>
            </w:r>
            <w:r w:rsidR="0035253D">
              <w:t xml:space="preserve"> 1725)</w:t>
            </w:r>
          </w:p>
        </w:tc>
        <w:tc>
          <w:tcPr>
            <w:tcW w:w="2410" w:type="dxa"/>
          </w:tcPr>
          <w:p w14:paraId="6BD468F8" w14:textId="77777777" w:rsidR="00D32666" w:rsidRPr="0081344C" w:rsidRDefault="00D32666" w:rsidP="004130AD">
            <w:pPr>
              <w:pStyle w:val="BodyText"/>
              <w:rPr>
                <w:b/>
                <w:bCs/>
              </w:rPr>
            </w:pPr>
          </w:p>
        </w:tc>
        <w:tc>
          <w:tcPr>
            <w:tcW w:w="2545" w:type="dxa"/>
          </w:tcPr>
          <w:p w14:paraId="4ECBE33C" w14:textId="77777777" w:rsidR="00D32666" w:rsidRDefault="00D32666" w:rsidP="004130AD">
            <w:pPr>
              <w:pStyle w:val="BodyText"/>
            </w:pPr>
          </w:p>
        </w:tc>
      </w:tr>
    </w:tbl>
    <w:p w14:paraId="2C64C60A" w14:textId="5645E3F5" w:rsidR="00121331" w:rsidRDefault="008E3120" w:rsidP="004E1BE2">
      <w:pPr>
        <w:pStyle w:val="BodyText"/>
        <w:spacing w:line="276" w:lineRule="auto"/>
      </w:pPr>
      <w:r>
        <w:t xml:space="preserve">Completed applications </w:t>
      </w:r>
      <w:r w:rsidR="00750363">
        <w:t>should</w:t>
      </w:r>
      <w:r>
        <w:t xml:space="preserve"> be submitted to </w:t>
      </w:r>
      <w:hyperlink r:id="rId13" w:history="1">
        <w:r w:rsidRPr="00CD0516">
          <w:rPr>
            <w:rStyle w:val="Hyperlink"/>
          </w:rPr>
          <w:t>deputy.provost@uq.edu.au</w:t>
        </w:r>
      </w:hyperlink>
      <w:r>
        <w:t xml:space="preserve"> for consideration of the request prior to consideration by the Vice-Chancellor’s Strategic Funding Committee.</w:t>
      </w:r>
    </w:p>
    <w:p w14:paraId="66546998" w14:textId="65B39B5D" w:rsidR="00121331" w:rsidRDefault="00121331">
      <w:pPr>
        <w:spacing w:after="160" w:line="259" w:lineRule="auto"/>
      </w:pPr>
    </w:p>
    <w:sectPr w:rsidR="00121331" w:rsidSect="005A6CC7">
      <w:headerReference w:type="default" r:id="rId14"/>
      <w:footerReference w:type="default" r:id="rId15"/>
      <w:headerReference w:type="first" r:id="rId16"/>
      <w:footerReference w:type="first" r:id="rId17"/>
      <w:pgSz w:w="11906" w:h="16838" w:code="9"/>
      <w:pgMar w:top="2381" w:right="1134" w:bottom="1134" w:left="1134"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1900F0" w14:textId="77777777" w:rsidR="002844D7" w:rsidRDefault="002844D7" w:rsidP="00C20C17">
      <w:r>
        <w:separator/>
      </w:r>
    </w:p>
  </w:endnote>
  <w:endnote w:type="continuationSeparator" w:id="0">
    <w:p w14:paraId="2765CE44" w14:textId="77777777" w:rsidR="002844D7" w:rsidRDefault="002844D7" w:rsidP="00C20C17">
      <w:r>
        <w:continuationSeparator/>
      </w:r>
    </w:p>
  </w:endnote>
  <w:endnote w:type="continuationNotice" w:id="1">
    <w:p w14:paraId="22D6C1A9" w14:textId="77777777" w:rsidR="0029341C" w:rsidRDefault="002934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Rounded MT">
    <w:altName w:val="Arial"/>
    <w:charset w:val="00"/>
    <w:family w:val="auto"/>
    <w:pitch w:val="variable"/>
    <w:sig w:usb0="80000027" w:usb1="00000000" w:usb2="00000000" w:usb3="00000000" w:csb0="00000001" w:csb1="00000000"/>
  </w:font>
  <w:font w:name="Gotham Light">
    <w:altName w:val="Times New Roman"/>
    <w:panose1 w:val="00000000000000000000"/>
    <w:charset w:val="00"/>
    <w:family w:val="modern"/>
    <w:notTrueType/>
    <w:pitch w:val="variable"/>
    <w:sig w:usb0="A00002FF" w:usb1="4000005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Look w:val="0600" w:firstRow="0" w:lastRow="0" w:firstColumn="0" w:lastColumn="0" w:noHBand="1" w:noVBand="1"/>
    </w:tblPr>
    <w:tblGrid>
      <w:gridCol w:w="9081"/>
      <w:gridCol w:w="557"/>
    </w:tblGrid>
    <w:tr w:rsidR="00B042DF" w14:paraId="374512B7" w14:textId="77777777" w:rsidTr="00B042DF">
      <w:tc>
        <w:tcPr>
          <w:tcW w:w="9072" w:type="dxa"/>
          <w:vAlign w:val="bottom"/>
        </w:tcPr>
        <w:p w14:paraId="20043B48" w14:textId="665AC98D" w:rsidR="00B042DF" w:rsidRDefault="00102B5E" w:rsidP="00B042DF">
          <w:pPr>
            <w:pStyle w:val="Footer"/>
            <w:jc w:val="right"/>
          </w:pPr>
          <w:r>
            <w:t>8 January 2025</w:t>
          </w:r>
        </w:p>
      </w:tc>
      <w:tc>
        <w:tcPr>
          <w:tcW w:w="556" w:type="dxa"/>
          <w:vAlign w:val="bottom"/>
        </w:tcPr>
        <w:p w14:paraId="5D62EDAE" w14:textId="77777777" w:rsidR="00B042DF" w:rsidRPr="0033054B" w:rsidRDefault="00B042DF" w:rsidP="00B042DF">
          <w:pPr>
            <w:pStyle w:val="Footer"/>
            <w:jc w:val="right"/>
            <w:rPr>
              <w:szCs w:val="15"/>
            </w:rPr>
          </w:pPr>
          <w:r w:rsidRPr="0033054B">
            <w:rPr>
              <w:b/>
              <w:szCs w:val="15"/>
            </w:rPr>
            <w:fldChar w:fldCharType="begin"/>
          </w:r>
          <w:r w:rsidRPr="0033054B">
            <w:rPr>
              <w:b/>
              <w:szCs w:val="15"/>
            </w:rPr>
            <w:instrText xml:space="preserve"> PAGE   \* MERGEFORMAT </w:instrText>
          </w:r>
          <w:r w:rsidRPr="0033054B">
            <w:rPr>
              <w:b/>
              <w:szCs w:val="15"/>
            </w:rPr>
            <w:fldChar w:fldCharType="separate"/>
          </w:r>
          <w:r w:rsidRPr="0033054B">
            <w:rPr>
              <w:b/>
              <w:szCs w:val="15"/>
            </w:rPr>
            <w:t>13</w:t>
          </w:r>
          <w:r w:rsidRPr="0033054B">
            <w:rPr>
              <w:b/>
              <w:szCs w:val="15"/>
            </w:rPr>
            <w:fldChar w:fldCharType="end"/>
          </w:r>
        </w:p>
      </w:tc>
    </w:tr>
  </w:tbl>
  <w:p w14:paraId="6FEBBC89" w14:textId="77777777" w:rsidR="00716942" w:rsidRPr="00B042DF" w:rsidRDefault="00716942" w:rsidP="00B042DF">
    <w:pP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600" w:firstRow="0" w:lastRow="0" w:firstColumn="0" w:lastColumn="0" w:noHBand="1" w:noVBand="1"/>
    </w:tblPr>
    <w:tblGrid>
      <w:gridCol w:w="2548"/>
      <w:gridCol w:w="1778"/>
      <w:gridCol w:w="2547"/>
      <w:gridCol w:w="2188"/>
    </w:tblGrid>
    <w:tr w:rsidR="006873AE" w14:paraId="4C95802E" w14:textId="77777777" w:rsidTr="0016241C">
      <w:tc>
        <w:tcPr>
          <w:tcW w:w="2548" w:type="dxa"/>
        </w:tcPr>
        <w:p w14:paraId="6E87AA05" w14:textId="77777777" w:rsidR="006873AE" w:rsidRPr="0016241C" w:rsidRDefault="006873AE" w:rsidP="0016241C">
          <w:pPr>
            <w:pStyle w:val="Footer"/>
          </w:pPr>
          <w:r w:rsidRPr="0016241C">
            <w:t>The University of Queensland Brisbane QLD 4072 Australia</w:t>
          </w:r>
        </w:p>
      </w:tc>
      <w:tc>
        <w:tcPr>
          <w:tcW w:w="1778" w:type="dxa"/>
        </w:tcPr>
        <w:p w14:paraId="65928636" w14:textId="77777777" w:rsidR="0016241C" w:rsidRPr="0016241C" w:rsidRDefault="0016241C" w:rsidP="0016241C">
          <w:pPr>
            <w:pStyle w:val="Footer"/>
          </w:pPr>
          <w:r>
            <w:rPr>
              <w:b/>
              <w:color w:val="51247A" w:themeColor="accent1"/>
              <w:sz w:val="11"/>
              <w:szCs w:val="11"/>
            </w:rPr>
            <w:t>T</w:t>
          </w:r>
          <w:r w:rsidRPr="0016241C">
            <w:tab/>
            <w:t xml:space="preserve">+61 7 </w:t>
          </w:r>
          <w:sdt>
            <w:sdtPr>
              <w:id w:val="417830263"/>
              <w:temporary/>
              <w:showingPlcHdr/>
              <w:text w:multiLine="1"/>
            </w:sdtPr>
            <w:sdtEndPr/>
            <w:sdtContent>
              <w:r w:rsidRPr="0016241C">
                <w:rPr>
                  <w:highlight w:val="yellow"/>
                </w:rPr>
                <w:t>[0000 0000]</w:t>
              </w:r>
            </w:sdtContent>
          </w:sdt>
        </w:p>
        <w:p w14:paraId="4133C452" w14:textId="77777777" w:rsidR="006873AE" w:rsidRPr="0016241C" w:rsidRDefault="0016241C" w:rsidP="0016241C">
          <w:pPr>
            <w:pStyle w:val="Footer"/>
          </w:pPr>
          <w:r>
            <w:rPr>
              <w:b/>
              <w:color w:val="51247A" w:themeColor="accent1"/>
              <w:sz w:val="11"/>
              <w:szCs w:val="11"/>
            </w:rPr>
            <w:t>F</w:t>
          </w:r>
          <w:r w:rsidRPr="0016241C">
            <w:tab/>
            <w:t xml:space="preserve">+61 7 </w:t>
          </w:r>
          <w:sdt>
            <w:sdtPr>
              <w:id w:val="72471136"/>
              <w:temporary/>
              <w:showingPlcHdr/>
              <w:text w:multiLine="1"/>
            </w:sdtPr>
            <w:sdtEndPr/>
            <w:sdtContent>
              <w:r w:rsidRPr="0016241C">
                <w:rPr>
                  <w:highlight w:val="yellow"/>
                </w:rPr>
                <w:t>[0000 0000]</w:t>
              </w:r>
            </w:sdtContent>
          </w:sdt>
        </w:p>
      </w:tc>
      <w:tc>
        <w:tcPr>
          <w:tcW w:w="2547" w:type="dxa"/>
        </w:tcPr>
        <w:p w14:paraId="79FF5D8B" w14:textId="77777777" w:rsidR="0016241C" w:rsidRPr="0016241C" w:rsidRDefault="0016241C" w:rsidP="0016241C">
          <w:pPr>
            <w:pStyle w:val="Footer"/>
          </w:pPr>
          <w:r w:rsidRPr="0016241C">
            <w:rPr>
              <w:b/>
              <w:color w:val="51247A" w:themeColor="accent1"/>
              <w:sz w:val="11"/>
              <w:szCs w:val="11"/>
            </w:rPr>
            <w:t>E</w:t>
          </w:r>
          <w:r w:rsidRPr="0016241C">
            <w:tab/>
          </w:r>
          <w:sdt>
            <w:sdtPr>
              <w:id w:val="211628740"/>
              <w:temporary/>
              <w:showingPlcHdr/>
              <w:text w:multiLine="1"/>
            </w:sdtPr>
            <w:sdtEndPr/>
            <w:sdtContent>
              <w:r w:rsidR="00A77D53" w:rsidRPr="0016241C">
                <w:rPr>
                  <w:highlight w:val="yellow"/>
                </w:rPr>
                <w:t>[</w:t>
              </w:r>
              <w:r w:rsidR="00A77D53">
                <w:rPr>
                  <w:highlight w:val="yellow"/>
                </w:rPr>
                <w:t>email</w:t>
              </w:r>
              <w:r w:rsidR="00A77D53" w:rsidRPr="0016241C">
                <w:rPr>
                  <w:highlight w:val="yellow"/>
                </w:rPr>
                <w:t>]</w:t>
              </w:r>
            </w:sdtContent>
          </w:sdt>
          <w:r w:rsidR="00A77D53" w:rsidRPr="00A77D53">
            <w:t>@uq.edu.au</w:t>
          </w:r>
        </w:p>
        <w:p w14:paraId="54B4A2F1" w14:textId="77777777" w:rsidR="006873AE" w:rsidRPr="0016241C" w:rsidRDefault="0016241C" w:rsidP="0016241C">
          <w:pPr>
            <w:pStyle w:val="Footer"/>
          </w:pPr>
          <w:r>
            <w:rPr>
              <w:b/>
              <w:color w:val="51247A" w:themeColor="accent1"/>
              <w:sz w:val="11"/>
              <w:szCs w:val="11"/>
            </w:rPr>
            <w:t>W</w:t>
          </w:r>
          <w:r w:rsidRPr="0016241C">
            <w:tab/>
          </w:r>
          <w:hyperlink r:id="rId1" w:history="1">
            <w:r w:rsidRPr="0016241C">
              <w:t>uq.edu.au</w:t>
            </w:r>
          </w:hyperlink>
        </w:p>
      </w:tc>
      <w:tc>
        <w:tcPr>
          <w:tcW w:w="2188" w:type="dxa"/>
          <w:vAlign w:val="bottom"/>
        </w:tcPr>
        <w:p w14:paraId="30DBE4B9" w14:textId="77777777" w:rsidR="0016241C" w:rsidRPr="0016241C" w:rsidRDefault="0016241C" w:rsidP="0016241C">
          <w:pPr>
            <w:pStyle w:val="Footer"/>
            <w:tabs>
              <w:tab w:val="left" w:pos="851"/>
            </w:tabs>
            <w:rPr>
              <w:sz w:val="11"/>
              <w:szCs w:val="11"/>
            </w:rPr>
          </w:pPr>
          <w:r w:rsidRPr="0016241C">
            <w:rPr>
              <w:sz w:val="11"/>
              <w:szCs w:val="11"/>
            </w:rPr>
            <w:t>ABN: 63 942 912 684</w:t>
          </w:r>
        </w:p>
        <w:p w14:paraId="7EE259A1" w14:textId="77777777" w:rsidR="006873AE" w:rsidRPr="0016241C" w:rsidRDefault="0016241C" w:rsidP="0016241C">
          <w:pPr>
            <w:pStyle w:val="Footer"/>
            <w:rPr>
              <w:sz w:val="11"/>
              <w:szCs w:val="11"/>
            </w:rPr>
          </w:pPr>
          <w:r w:rsidRPr="0016241C">
            <w:rPr>
              <w:sz w:val="11"/>
              <w:szCs w:val="11"/>
            </w:rPr>
            <w:t>CRICOS PROVIDER NUMBER 00025B</w:t>
          </w:r>
        </w:p>
      </w:tc>
    </w:tr>
  </w:tbl>
  <w:p w14:paraId="1E6346F2" w14:textId="77777777" w:rsidR="006873AE" w:rsidRPr="0016241C" w:rsidRDefault="006873AE">
    <w:pPr>
      <w:pStyle w:val="Footer"/>
      <w:rPr>
        <w:sz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165999" w14:textId="77777777" w:rsidR="002844D7" w:rsidRDefault="002844D7" w:rsidP="00C20C17">
      <w:r>
        <w:separator/>
      </w:r>
    </w:p>
  </w:footnote>
  <w:footnote w:type="continuationSeparator" w:id="0">
    <w:p w14:paraId="7096DC09" w14:textId="77777777" w:rsidR="002844D7" w:rsidRDefault="002844D7" w:rsidP="00C20C17">
      <w:r>
        <w:continuationSeparator/>
      </w:r>
    </w:p>
  </w:footnote>
  <w:footnote w:type="continuationNotice" w:id="1">
    <w:p w14:paraId="78DD81FC" w14:textId="77777777" w:rsidR="0029341C" w:rsidRDefault="002934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E242E" w14:textId="77777777" w:rsidR="007B0BBA" w:rsidRDefault="007B0BBA" w:rsidP="007B0BBA">
    <w:pPr>
      <w:pStyle w:val="Header"/>
      <w:jc w:val="right"/>
    </w:pPr>
  </w:p>
  <w:p w14:paraId="667EC5BC" w14:textId="77777777" w:rsidR="007B0BBA" w:rsidRDefault="007B0BBA" w:rsidP="007B0BBA">
    <w:pPr>
      <w:pStyle w:val="Header"/>
    </w:pPr>
    <w:r>
      <w:rPr>
        <w:noProof/>
      </w:rPr>
      <w:drawing>
        <wp:anchor distT="0" distB="0" distL="114300" distR="114300" simplePos="0" relativeHeight="251658241" behindDoc="0" locked="0" layoutInCell="1" allowOverlap="1" wp14:anchorId="1295B311" wp14:editId="14035424">
          <wp:simplePos x="0" y="0"/>
          <wp:positionH relativeFrom="margin">
            <wp:align>right</wp:align>
          </wp:positionH>
          <wp:positionV relativeFrom="paragraph">
            <wp:posOffset>32385</wp:posOffset>
          </wp:positionV>
          <wp:extent cx="1825200" cy="759600"/>
          <wp:effectExtent l="0" t="0" r="381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rotWithShape="1">
                  <a:blip r:embed="rId1" cstate="print">
                    <a:extLst>
                      <a:ext uri="{28A0092B-C50C-407E-A947-70E740481C1C}">
                        <a14:useLocalDpi xmlns:a14="http://schemas.microsoft.com/office/drawing/2010/main" val="0"/>
                      </a:ext>
                    </a:extLst>
                  </a:blip>
                  <a:srcRect r="733"/>
                  <a:stretch/>
                </pic:blipFill>
                <pic:spPr bwMode="auto">
                  <a:xfrm>
                    <a:off x="0" y="0"/>
                    <a:ext cx="1825200" cy="75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87446" w14:textId="77777777" w:rsidR="00F4114D" w:rsidRDefault="00F4114D" w:rsidP="00F4114D">
    <w:pPr>
      <w:pStyle w:val="Header"/>
      <w:jc w:val="right"/>
    </w:pPr>
  </w:p>
  <w:p w14:paraId="65716769" w14:textId="77777777" w:rsidR="00F4114D" w:rsidRDefault="00F4114D" w:rsidP="00F4114D">
    <w:pPr>
      <w:pStyle w:val="Header"/>
    </w:pPr>
    <w:r>
      <w:rPr>
        <w:noProof/>
      </w:rPr>
      <w:drawing>
        <wp:anchor distT="0" distB="0" distL="114300" distR="114300" simplePos="0" relativeHeight="251658240" behindDoc="0" locked="0" layoutInCell="1" allowOverlap="1" wp14:anchorId="5EBFAF0F" wp14:editId="7AABC550">
          <wp:simplePos x="0" y="0"/>
          <wp:positionH relativeFrom="column">
            <wp:posOffset>4358640</wp:posOffset>
          </wp:positionH>
          <wp:positionV relativeFrom="paragraph">
            <wp:posOffset>22860</wp:posOffset>
          </wp:positionV>
          <wp:extent cx="1584000" cy="65453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4000" cy="65453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320F0"/>
    <w:multiLevelType w:val="multilevel"/>
    <w:tmpl w:val="8752BC70"/>
    <w:styleLink w:val="ListSectionTitle"/>
    <w:lvl w:ilvl="0">
      <w:start w:val="1"/>
      <w:numFmt w:val="decimal"/>
      <w:pStyle w:val="SectionTitleNumbered"/>
      <w:lvlText w:val="%1"/>
      <w:lvlJc w:val="left"/>
      <w:pPr>
        <w:tabs>
          <w:tab w:val="num" w:pos="1134"/>
        </w:tabs>
        <w:ind w:left="1134" w:hanging="1134"/>
      </w:pPr>
      <w:rPr>
        <w:rFonts w:ascii="Arial" w:hAnsi="Arial" w:hint="default"/>
        <w:b/>
        <w:i w:val="0"/>
        <w:caps w:val="0"/>
        <w:strike w:val="0"/>
        <w:dstrike w:val="0"/>
        <w:vanish w:val="0"/>
        <w:color w:val="51247A" w:themeColor="accent1"/>
        <w:sz w:val="48"/>
        <w:vertAlign w:val="baseline"/>
      </w:rPr>
    </w:lvl>
    <w:lvl w:ilvl="1">
      <w:start w:val="1"/>
      <w:numFmt w:val="decimal"/>
      <w:lvlRestart w:val="0"/>
      <w:pStyle w:val="SectionNumberOnly"/>
      <w:suff w:val="nothing"/>
      <w:lvlText w:val="%2"/>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97510D7"/>
    <w:multiLevelType w:val="multilevel"/>
    <w:tmpl w:val="2F6CA4A0"/>
    <w:numStyleLink w:val="ListBullet"/>
  </w:abstractNum>
  <w:abstractNum w:abstractNumId="2" w15:restartNumberingAfterBreak="0">
    <w:nsid w:val="0DD726A9"/>
    <w:multiLevelType w:val="multilevel"/>
    <w:tmpl w:val="B5BC7C40"/>
    <w:styleLink w:val="ListAppendix"/>
    <w:lvl w:ilvl="0">
      <w:start w:val="1"/>
      <w:numFmt w:val="upperLetter"/>
      <w:pStyle w:val="Heading9"/>
      <w:lvlText w:val="Appendix %1"/>
      <w:lvlJc w:val="left"/>
      <w:pPr>
        <w:tabs>
          <w:tab w:val="num" w:pos="0"/>
        </w:tabs>
        <w:ind w:left="0" w:firstLine="0"/>
      </w:pPr>
      <w:rPr>
        <w:rFonts w:hint="default"/>
        <w:b w:val="0"/>
        <w:color w:val="51247A" w:themeColor="accent1"/>
      </w:rPr>
    </w:lvl>
    <w:lvl w:ilvl="1">
      <w:start w:val="1"/>
      <w:numFmt w:val="decimal"/>
      <w:pStyle w:val="AppendixH2"/>
      <w:lvlText w:val="%1-%2"/>
      <w:lvlJc w:val="left"/>
      <w:pPr>
        <w:tabs>
          <w:tab w:val="num" w:pos="1134"/>
        </w:tabs>
        <w:ind w:left="1134" w:hanging="1134"/>
      </w:pPr>
      <w:rPr>
        <w:rFonts w:hint="default"/>
        <w:color w:val="51247A" w:themeColor="accent1"/>
      </w:rPr>
    </w:lvl>
    <w:lvl w:ilvl="2">
      <w:start w:val="1"/>
      <w:numFmt w:val="decimal"/>
      <w:pStyle w:val="AppendixH3"/>
      <w:lvlText w:val="%1-%2-%3"/>
      <w:lvlJc w:val="left"/>
      <w:pPr>
        <w:tabs>
          <w:tab w:val="num" w:pos="1134"/>
        </w:tabs>
        <w:ind w:left="1134" w:hanging="1134"/>
      </w:pPr>
      <w:rPr>
        <w:rFonts w:hint="default"/>
        <w:color w:val="51247A"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0EF75435"/>
    <w:multiLevelType w:val="multilevel"/>
    <w:tmpl w:val="88B4D9D6"/>
    <w:styleLink w:val="ListAlpha"/>
    <w:lvl w:ilvl="0">
      <w:start w:val="1"/>
      <w:numFmt w:val="lowerLetter"/>
      <w:pStyle w:val="ListAlpha0"/>
      <w:lvlText w:val="%1."/>
      <w:lvlJc w:val="left"/>
      <w:pPr>
        <w:tabs>
          <w:tab w:val="num" w:pos="425"/>
        </w:tabs>
        <w:ind w:left="425" w:hanging="425"/>
      </w:pPr>
      <w:rPr>
        <w:rFonts w:hint="default"/>
      </w:rPr>
    </w:lvl>
    <w:lvl w:ilvl="1">
      <w:start w:val="1"/>
      <w:numFmt w:val="lowerRoman"/>
      <w:pStyle w:val="ListAlpha2"/>
      <w:lvlText w:val="%2."/>
      <w:lvlJc w:val="left"/>
      <w:pPr>
        <w:tabs>
          <w:tab w:val="num" w:pos="850"/>
        </w:tabs>
        <w:ind w:left="850" w:hanging="425"/>
      </w:pPr>
      <w:rPr>
        <w:rFonts w:hint="default"/>
      </w:rPr>
    </w:lvl>
    <w:lvl w:ilvl="2">
      <w:start w:val="1"/>
      <w:numFmt w:val="decimal"/>
      <w:pStyle w:val="ListAlpha3"/>
      <w:lvlText w:val="%3."/>
      <w:lvlJc w:val="left"/>
      <w:pPr>
        <w:tabs>
          <w:tab w:val="num" w:pos="1275"/>
        </w:tabs>
        <w:ind w:left="1275" w:hanging="425"/>
      </w:pPr>
      <w:rPr>
        <w:rFonts w:hint="default"/>
      </w:rPr>
    </w:lvl>
    <w:lvl w:ilvl="3">
      <w:start w:val="1"/>
      <w:numFmt w:val="upperLetter"/>
      <w:pStyle w:val="ListAlpha4"/>
      <w:lvlText w:val="%4."/>
      <w:lvlJc w:val="left"/>
      <w:pPr>
        <w:tabs>
          <w:tab w:val="num" w:pos="1700"/>
        </w:tabs>
        <w:ind w:left="1700" w:hanging="425"/>
      </w:pPr>
      <w:rPr>
        <w:rFonts w:hint="default"/>
      </w:rPr>
    </w:lvl>
    <w:lvl w:ilvl="4">
      <w:start w:val="1"/>
      <w:numFmt w:val="upperRoman"/>
      <w:pStyle w:val="ListAlpha5"/>
      <w:lvlText w:val="%5."/>
      <w:lvlJc w:val="left"/>
      <w:pPr>
        <w:tabs>
          <w:tab w:val="num" w:pos="2125"/>
        </w:tabs>
        <w:ind w:left="2125" w:hanging="425"/>
      </w:pPr>
      <w:rPr>
        <w:rFonts w:hint="default"/>
      </w:rPr>
    </w:lvl>
    <w:lvl w:ilvl="5">
      <w:start w:val="1"/>
      <w:numFmt w:val="lowerLetter"/>
      <w:pStyle w:val="ListAlpha6"/>
      <w:lvlText w:val="%6."/>
      <w:lvlJc w:val="left"/>
      <w:pPr>
        <w:tabs>
          <w:tab w:val="num" w:pos="2550"/>
        </w:tabs>
        <w:ind w:left="2550" w:hanging="425"/>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4" w15:restartNumberingAfterBreak="0">
    <w:nsid w:val="1A4E610B"/>
    <w:multiLevelType w:val="multilevel"/>
    <w:tmpl w:val="0B76EB08"/>
    <w:styleLink w:val="ListNumber"/>
    <w:lvl w:ilvl="0">
      <w:start w:val="1"/>
      <w:numFmt w:val="decimal"/>
      <w:pStyle w:val="ListNumber0"/>
      <w:lvlText w:val="%1."/>
      <w:lvlJc w:val="left"/>
      <w:pPr>
        <w:tabs>
          <w:tab w:val="num" w:pos="0"/>
        </w:tabs>
        <w:ind w:left="425" w:hanging="425"/>
      </w:pPr>
      <w:rPr>
        <w:rFonts w:hint="default"/>
      </w:rPr>
    </w:lvl>
    <w:lvl w:ilvl="1">
      <w:start w:val="1"/>
      <w:numFmt w:val="lowerLetter"/>
      <w:pStyle w:val="ListNumber2"/>
      <w:lvlText w:val="%2."/>
      <w:lvlJc w:val="left"/>
      <w:pPr>
        <w:tabs>
          <w:tab w:val="num" w:pos="850"/>
        </w:tabs>
        <w:ind w:left="850" w:hanging="425"/>
      </w:pPr>
      <w:rPr>
        <w:rFonts w:hint="default"/>
      </w:rPr>
    </w:lvl>
    <w:lvl w:ilvl="2">
      <w:start w:val="1"/>
      <w:numFmt w:val="lowerRoman"/>
      <w:pStyle w:val="ListNumber3"/>
      <w:lvlText w:val="%3."/>
      <w:lvlJc w:val="left"/>
      <w:pPr>
        <w:tabs>
          <w:tab w:val="num" w:pos="1275"/>
        </w:tabs>
        <w:ind w:left="1275" w:hanging="425"/>
      </w:pPr>
      <w:rPr>
        <w:rFonts w:hint="default"/>
      </w:rPr>
    </w:lvl>
    <w:lvl w:ilvl="3">
      <w:start w:val="1"/>
      <w:numFmt w:val="upperLetter"/>
      <w:pStyle w:val="ListNumber4"/>
      <w:lvlText w:val="%4."/>
      <w:lvlJc w:val="left"/>
      <w:pPr>
        <w:tabs>
          <w:tab w:val="num" w:pos="1700"/>
        </w:tabs>
        <w:ind w:left="1700" w:hanging="425"/>
      </w:pPr>
      <w:rPr>
        <w:rFonts w:hint="default"/>
      </w:rPr>
    </w:lvl>
    <w:lvl w:ilvl="4">
      <w:start w:val="1"/>
      <w:numFmt w:val="upperRoman"/>
      <w:pStyle w:val="ListNumber5"/>
      <w:lvlText w:val="%5."/>
      <w:lvlJc w:val="left"/>
      <w:pPr>
        <w:tabs>
          <w:tab w:val="num" w:pos="2125"/>
        </w:tabs>
        <w:ind w:left="2125" w:hanging="425"/>
      </w:pPr>
      <w:rPr>
        <w:rFonts w:hint="default"/>
      </w:rPr>
    </w:lvl>
    <w:lvl w:ilvl="5">
      <w:start w:val="1"/>
      <w:numFmt w:val="decimal"/>
      <w:pStyle w:val="ListNumber6"/>
      <w:lvlText w:val="%6."/>
      <w:lvlJc w:val="left"/>
      <w:pPr>
        <w:tabs>
          <w:tab w:val="num" w:pos="2550"/>
        </w:tabs>
        <w:ind w:left="2550" w:hanging="425"/>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5" w15:restartNumberingAfterBreak="0">
    <w:nsid w:val="1D737170"/>
    <w:multiLevelType w:val="multilevel"/>
    <w:tmpl w:val="794003F6"/>
    <w:styleLink w:val="ListNbrHeading"/>
    <w:lvl w:ilvl="0">
      <w:start w:val="1"/>
      <w:numFmt w:val="decimal"/>
      <w:pStyle w:val="NbrHeading1"/>
      <w:lvlText w:val="%1."/>
      <w:lvlJc w:val="left"/>
      <w:pPr>
        <w:tabs>
          <w:tab w:val="num" w:pos="1134"/>
        </w:tabs>
        <w:ind w:left="1134" w:hanging="1134"/>
      </w:pPr>
      <w:rPr>
        <w:rFonts w:hint="default"/>
      </w:rPr>
    </w:lvl>
    <w:lvl w:ilvl="1">
      <w:start w:val="1"/>
      <w:numFmt w:val="decimal"/>
      <w:pStyle w:val="NbrHeading2"/>
      <w:lvlText w:val="%1.%2"/>
      <w:lvlJc w:val="left"/>
      <w:pPr>
        <w:tabs>
          <w:tab w:val="num" w:pos="1134"/>
        </w:tabs>
        <w:ind w:left="1134" w:hanging="1134"/>
      </w:pPr>
      <w:rPr>
        <w:rFonts w:hint="default"/>
      </w:rPr>
    </w:lvl>
    <w:lvl w:ilvl="2">
      <w:start w:val="1"/>
      <w:numFmt w:val="decimal"/>
      <w:pStyle w:val="NbrHeading3"/>
      <w:lvlText w:val="%1.%2.%3"/>
      <w:lvlJc w:val="left"/>
      <w:pPr>
        <w:tabs>
          <w:tab w:val="num" w:pos="1134"/>
        </w:tabs>
        <w:ind w:left="1134" w:hanging="1134"/>
      </w:pPr>
      <w:rPr>
        <w:rFonts w:hint="default"/>
      </w:rPr>
    </w:lvl>
    <w:lvl w:ilvl="3">
      <w:start w:val="1"/>
      <w:numFmt w:val="decimal"/>
      <w:pStyle w:val="NbrHeading4"/>
      <w:lvlText w:val="%1.%2.%3.%4"/>
      <w:lvlJc w:val="left"/>
      <w:pPr>
        <w:tabs>
          <w:tab w:val="num" w:pos="1134"/>
        </w:tabs>
        <w:ind w:left="1134" w:hanging="1134"/>
      </w:pPr>
      <w:rPr>
        <w:rFonts w:hint="default"/>
      </w:rPr>
    </w:lvl>
    <w:lvl w:ilvl="4">
      <w:start w:val="1"/>
      <w:numFmt w:val="decimal"/>
      <w:pStyle w:val="NbrHeading5"/>
      <w:lvlText w:val="%1.%2.%3.%4.%5"/>
      <w:lvlJc w:val="left"/>
      <w:pPr>
        <w:tabs>
          <w:tab w:val="num" w:pos="1134"/>
        </w:tabs>
        <w:ind w:left="1134" w:hanging="1134"/>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6" w15:restartNumberingAfterBreak="0">
    <w:nsid w:val="27B57907"/>
    <w:multiLevelType w:val="multilevel"/>
    <w:tmpl w:val="A906D87A"/>
    <w:styleLink w:val="ListTableBullet"/>
    <w:lvl w:ilvl="0">
      <w:start w:val="1"/>
      <w:numFmt w:val="bullet"/>
      <w:pStyle w:val="TableBullet"/>
      <w:lvlText w:val=""/>
      <w:lvlJc w:val="left"/>
      <w:pPr>
        <w:tabs>
          <w:tab w:val="num" w:pos="397"/>
        </w:tabs>
        <w:ind w:left="397" w:hanging="284"/>
      </w:pPr>
      <w:rPr>
        <w:rFonts w:ascii="Symbol" w:hAnsi="Symbol" w:hint="default"/>
      </w:rPr>
    </w:lvl>
    <w:lvl w:ilvl="1">
      <w:start w:val="1"/>
      <w:numFmt w:val="bullet"/>
      <w:pStyle w:val="TableBullet2"/>
      <w:lvlText w:val="–"/>
      <w:lvlJc w:val="left"/>
      <w:pPr>
        <w:tabs>
          <w:tab w:val="num" w:pos="680"/>
        </w:tabs>
        <w:ind w:left="680" w:hanging="283"/>
      </w:pPr>
      <w:rPr>
        <w:rFonts w:ascii="Arial Rounded MT" w:hAnsi="Arial Rounded MT"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7" w15:restartNumberingAfterBreak="0">
    <w:nsid w:val="29973E80"/>
    <w:multiLevelType w:val="multilevel"/>
    <w:tmpl w:val="D442603C"/>
    <w:styleLink w:val="ListTableNumber"/>
    <w:lvl w:ilvl="0">
      <w:start w:val="1"/>
      <w:numFmt w:val="decimal"/>
      <w:pStyle w:val="TableNumber"/>
      <w:lvlText w:val="%1."/>
      <w:lvlJc w:val="left"/>
      <w:pPr>
        <w:tabs>
          <w:tab w:val="num" w:pos="397"/>
        </w:tabs>
        <w:ind w:left="397" w:hanging="284"/>
      </w:pPr>
      <w:rPr>
        <w:rFonts w:hint="default"/>
      </w:rPr>
    </w:lvl>
    <w:lvl w:ilvl="1">
      <w:start w:val="1"/>
      <w:numFmt w:val="lowerLetter"/>
      <w:pStyle w:val="TableNumber2"/>
      <w:lvlText w:val="%2."/>
      <w:lvlJc w:val="left"/>
      <w:pPr>
        <w:tabs>
          <w:tab w:val="num" w:pos="680"/>
        </w:tabs>
        <w:ind w:left="680" w:hanging="283"/>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8" w15:restartNumberingAfterBreak="0">
    <w:nsid w:val="3B796386"/>
    <w:multiLevelType w:val="hybridMultilevel"/>
    <w:tmpl w:val="C84EDB74"/>
    <w:lvl w:ilvl="0" w:tplc="7080560A">
      <w:start w:val="1"/>
      <w:numFmt w:val="decimal"/>
      <w:lvlText w:val="%1."/>
      <w:lvlJc w:val="left"/>
      <w:pPr>
        <w:tabs>
          <w:tab w:val="num" w:pos="720"/>
        </w:tabs>
        <w:ind w:left="720" w:hanging="360"/>
      </w:pPr>
    </w:lvl>
    <w:lvl w:ilvl="1" w:tplc="35880DE6" w:tentative="1">
      <w:start w:val="1"/>
      <w:numFmt w:val="decimal"/>
      <w:lvlText w:val="%2."/>
      <w:lvlJc w:val="left"/>
      <w:pPr>
        <w:tabs>
          <w:tab w:val="num" w:pos="1440"/>
        </w:tabs>
        <w:ind w:left="1440" w:hanging="360"/>
      </w:pPr>
    </w:lvl>
    <w:lvl w:ilvl="2" w:tplc="7652AF16" w:tentative="1">
      <w:start w:val="1"/>
      <w:numFmt w:val="decimal"/>
      <w:lvlText w:val="%3."/>
      <w:lvlJc w:val="left"/>
      <w:pPr>
        <w:tabs>
          <w:tab w:val="num" w:pos="2160"/>
        </w:tabs>
        <w:ind w:left="2160" w:hanging="360"/>
      </w:pPr>
    </w:lvl>
    <w:lvl w:ilvl="3" w:tplc="64EE5E90" w:tentative="1">
      <w:start w:val="1"/>
      <w:numFmt w:val="decimal"/>
      <w:lvlText w:val="%4."/>
      <w:lvlJc w:val="left"/>
      <w:pPr>
        <w:tabs>
          <w:tab w:val="num" w:pos="2880"/>
        </w:tabs>
        <w:ind w:left="2880" w:hanging="360"/>
      </w:pPr>
    </w:lvl>
    <w:lvl w:ilvl="4" w:tplc="57BC50D8" w:tentative="1">
      <w:start w:val="1"/>
      <w:numFmt w:val="decimal"/>
      <w:lvlText w:val="%5."/>
      <w:lvlJc w:val="left"/>
      <w:pPr>
        <w:tabs>
          <w:tab w:val="num" w:pos="3600"/>
        </w:tabs>
        <w:ind w:left="3600" w:hanging="360"/>
      </w:pPr>
    </w:lvl>
    <w:lvl w:ilvl="5" w:tplc="E3ACDA2C" w:tentative="1">
      <w:start w:val="1"/>
      <w:numFmt w:val="decimal"/>
      <w:lvlText w:val="%6."/>
      <w:lvlJc w:val="left"/>
      <w:pPr>
        <w:tabs>
          <w:tab w:val="num" w:pos="4320"/>
        </w:tabs>
        <w:ind w:left="4320" w:hanging="360"/>
      </w:pPr>
    </w:lvl>
    <w:lvl w:ilvl="6" w:tplc="78363B5C" w:tentative="1">
      <w:start w:val="1"/>
      <w:numFmt w:val="decimal"/>
      <w:lvlText w:val="%7."/>
      <w:lvlJc w:val="left"/>
      <w:pPr>
        <w:tabs>
          <w:tab w:val="num" w:pos="5040"/>
        </w:tabs>
        <w:ind w:left="5040" w:hanging="360"/>
      </w:pPr>
    </w:lvl>
    <w:lvl w:ilvl="7" w:tplc="9760ED6C" w:tentative="1">
      <w:start w:val="1"/>
      <w:numFmt w:val="decimal"/>
      <w:lvlText w:val="%8."/>
      <w:lvlJc w:val="left"/>
      <w:pPr>
        <w:tabs>
          <w:tab w:val="num" w:pos="5760"/>
        </w:tabs>
        <w:ind w:left="5760" w:hanging="360"/>
      </w:pPr>
    </w:lvl>
    <w:lvl w:ilvl="8" w:tplc="F36C1656" w:tentative="1">
      <w:start w:val="1"/>
      <w:numFmt w:val="decimal"/>
      <w:lvlText w:val="%9."/>
      <w:lvlJc w:val="left"/>
      <w:pPr>
        <w:tabs>
          <w:tab w:val="num" w:pos="6480"/>
        </w:tabs>
        <w:ind w:left="6480" w:hanging="360"/>
      </w:pPr>
    </w:lvl>
  </w:abstractNum>
  <w:abstractNum w:abstractNumId="9" w15:restartNumberingAfterBreak="0">
    <w:nsid w:val="3BF26A71"/>
    <w:multiLevelType w:val="multilevel"/>
    <w:tmpl w:val="E9B44B6A"/>
    <w:styleLink w:val="ListParagraph"/>
    <w:lvl w:ilvl="0">
      <w:start w:val="1"/>
      <w:numFmt w:val="none"/>
      <w:pStyle w:val="BackCoverDetails"/>
      <w:lvlText w:val=""/>
      <w:lvlJc w:val="left"/>
      <w:pPr>
        <w:ind w:left="425" w:firstLine="0"/>
      </w:pPr>
      <w:rPr>
        <w:rFonts w:hint="default"/>
      </w:rPr>
    </w:lvl>
    <w:lvl w:ilvl="1">
      <w:start w:val="1"/>
      <w:numFmt w:val="none"/>
      <w:lvlText w:val=""/>
      <w:lvlJc w:val="left"/>
      <w:pPr>
        <w:ind w:left="851" w:hanging="1"/>
      </w:pPr>
      <w:rPr>
        <w:rFonts w:hint="default"/>
      </w:rPr>
    </w:lvl>
    <w:lvl w:ilvl="2">
      <w:start w:val="1"/>
      <w:numFmt w:val="none"/>
      <w:lvlText w:val=""/>
      <w:lvlJc w:val="left"/>
      <w:pPr>
        <w:ind w:left="1276" w:hanging="1"/>
      </w:pPr>
      <w:rPr>
        <w:rFonts w:hint="default"/>
      </w:rPr>
    </w:lvl>
    <w:lvl w:ilvl="3">
      <w:start w:val="1"/>
      <w:numFmt w:val="none"/>
      <w:lvlText w:val=""/>
      <w:lvlJc w:val="left"/>
      <w:pPr>
        <w:ind w:left="1701" w:hanging="1"/>
      </w:pPr>
      <w:rPr>
        <w:rFonts w:hint="default"/>
      </w:rPr>
    </w:lvl>
    <w:lvl w:ilvl="4">
      <w:start w:val="1"/>
      <w:numFmt w:val="none"/>
      <w:lvlText w:val=""/>
      <w:lvlJc w:val="left"/>
      <w:pPr>
        <w:ind w:left="2126" w:hanging="1"/>
      </w:pPr>
      <w:rPr>
        <w:rFonts w:hint="default"/>
      </w:rPr>
    </w:lvl>
    <w:lvl w:ilvl="5">
      <w:start w:val="1"/>
      <w:numFmt w:val="none"/>
      <w:lvlText w:val=""/>
      <w:lvlJc w:val="left"/>
      <w:pPr>
        <w:ind w:left="2552" w:hanging="2"/>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 w15:restartNumberingAfterBreak="0">
    <w:nsid w:val="40071FAE"/>
    <w:multiLevelType w:val="multilevel"/>
    <w:tmpl w:val="9D625AA6"/>
    <w:styleLink w:val="ListNumberedHeadings"/>
    <w:lvl w:ilvl="0">
      <w:start w:val="1"/>
      <w:numFmt w:val="decimal"/>
      <w:lvlText w:val="%1"/>
      <w:lvlJc w:val="left"/>
      <w:pPr>
        <w:tabs>
          <w:tab w:val="num" w:pos="1134"/>
        </w:tabs>
        <w:ind w:left="1134" w:hanging="1134"/>
      </w:pPr>
      <w:rPr>
        <w:rFonts w:asciiTheme="majorHAnsi" w:hAnsiTheme="majorHAnsi" w:hint="default"/>
        <w:color w:val="962A8B" w:themeColor="accent2"/>
      </w:rPr>
    </w:lvl>
    <w:lvl w:ilvl="1">
      <w:start w:val="1"/>
      <w:numFmt w:val="decimal"/>
      <w:lvlText w:val="%1.%2"/>
      <w:lvlJc w:val="left"/>
      <w:pPr>
        <w:tabs>
          <w:tab w:val="num" w:pos="1134"/>
        </w:tabs>
        <w:ind w:left="1134" w:hanging="1134"/>
      </w:pPr>
      <w:rPr>
        <w:rFonts w:ascii="Gotham Light" w:hAnsi="Gotham Light" w:hint="default"/>
        <w:color w:val="E62645" w:themeColor="accent3"/>
      </w:rPr>
    </w:lvl>
    <w:lvl w:ilvl="2">
      <w:start w:val="1"/>
      <w:numFmt w:val="decimal"/>
      <w:lvlText w:val="%1.%2.%3"/>
      <w:lvlJc w:val="left"/>
      <w:pPr>
        <w:tabs>
          <w:tab w:val="num" w:pos="1134"/>
        </w:tabs>
        <w:ind w:left="1134" w:hanging="1134"/>
      </w:pPr>
      <w:rPr>
        <w:rFonts w:asciiTheme="majorHAnsi" w:hAnsiTheme="majorHAnsi" w:hint="default"/>
        <w:color w:val="51247A" w:themeColor="accent1"/>
      </w:rPr>
    </w:lvl>
    <w:lvl w:ilvl="3">
      <w:start w:val="1"/>
      <w:numFmt w:val="decimal"/>
      <w:lvlText w:val="%1.%2.%3.%4"/>
      <w:lvlJc w:val="left"/>
      <w:pPr>
        <w:tabs>
          <w:tab w:val="num" w:pos="1134"/>
        </w:tabs>
        <w:ind w:left="1134" w:hanging="1134"/>
      </w:pPr>
      <w:rPr>
        <w:rFonts w:asciiTheme="majorHAnsi" w:hAnsiTheme="majorHAnsi" w:hint="default"/>
        <w:color w:val="auto"/>
        <w:sz w:val="18"/>
      </w:rPr>
    </w:lvl>
    <w:lvl w:ilvl="4">
      <w:start w:val="1"/>
      <w:numFmt w:val="decimal"/>
      <w:lvlText w:val="%1.%2.%3.%4.%5"/>
      <w:lvlJc w:val="left"/>
      <w:pPr>
        <w:tabs>
          <w:tab w:val="num" w:pos="1134"/>
        </w:tabs>
        <w:ind w:left="1134" w:hanging="1134"/>
      </w:pPr>
      <w:rPr>
        <w:rFonts w:asciiTheme="majorHAnsi" w:hAnsiTheme="majorHAnsi" w:hint="default"/>
        <w:color w:val="962A8B" w:themeColor="accent2"/>
        <w:sz w:val="18"/>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1" w15:restartNumberingAfterBreak="0">
    <w:nsid w:val="48C90D8A"/>
    <w:multiLevelType w:val="multilevel"/>
    <w:tmpl w:val="8752BC70"/>
    <w:numStyleLink w:val="ListSectionTitle"/>
  </w:abstractNum>
  <w:abstractNum w:abstractNumId="12" w15:restartNumberingAfterBreak="0">
    <w:nsid w:val="4A1D6D62"/>
    <w:multiLevelType w:val="hybridMultilevel"/>
    <w:tmpl w:val="17BA9A1C"/>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3" w15:restartNumberingAfterBreak="0">
    <w:nsid w:val="52AA0A7D"/>
    <w:multiLevelType w:val="multilevel"/>
    <w:tmpl w:val="E9B44B6A"/>
    <w:numStyleLink w:val="ListParagraph"/>
  </w:abstractNum>
  <w:abstractNum w:abstractNumId="14" w15:restartNumberingAfterBreak="0">
    <w:nsid w:val="53FE7795"/>
    <w:multiLevelType w:val="multilevel"/>
    <w:tmpl w:val="B5BC7C40"/>
    <w:numStyleLink w:val="ListAppendix"/>
  </w:abstractNum>
  <w:abstractNum w:abstractNumId="15" w15:restartNumberingAfterBreak="0">
    <w:nsid w:val="725B532E"/>
    <w:multiLevelType w:val="multilevel"/>
    <w:tmpl w:val="2F6CA4A0"/>
    <w:styleLink w:val="ListBullet"/>
    <w:lvl w:ilvl="0">
      <w:start w:val="1"/>
      <w:numFmt w:val="bullet"/>
      <w:pStyle w:val="ListBullet0"/>
      <w:lvlText w:val=""/>
      <w:lvlJc w:val="left"/>
      <w:pPr>
        <w:tabs>
          <w:tab w:val="num" w:pos="425"/>
        </w:tabs>
        <w:ind w:left="425" w:hanging="425"/>
      </w:pPr>
      <w:rPr>
        <w:rFonts w:ascii="Symbol" w:hAnsi="Symbol" w:hint="default"/>
      </w:rPr>
    </w:lvl>
    <w:lvl w:ilvl="1">
      <w:start w:val="1"/>
      <w:numFmt w:val="bullet"/>
      <w:pStyle w:val="ListBullet2"/>
      <w:lvlText w:val="–"/>
      <w:lvlJc w:val="left"/>
      <w:pPr>
        <w:tabs>
          <w:tab w:val="num" w:pos="850"/>
        </w:tabs>
        <w:ind w:left="850" w:hanging="425"/>
      </w:pPr>
      <w:rPr>
        <w:rFonts w:ascii="Arial Rounded MT" w:hAnsi="Arial Rounded MT" w:hint="default"/>
        <w:color w:val="auto"/>
      </w:rPr>
    </w:lvl>
    <w:lvl w:ilvl="2">
      <w:start w:val="1"/>
      <w:numFmt w:val="bullet"/>
      <w:pStyle w:val="ListBullet3"/>
      <w:lvlText w:val=""/>
      <w:lvlJc w:val="left"/>
      <w:pPr>
        <w:tabs>
          <w:tab w:val="num" w:pos="1275"/>
        </w:tabs>
        <w:ind w:left="1275" w:hanging="425"/>
      </w:pPr>
      <w:rPr>
        <w:rFonts w:ascii="Symbol" w:hAnsi="Symbol" w:hint="default"/>
      </w:rPr>
    </w:lvl>
    <w:lvl w:ilvl="3">
      <w:start w:val="1"/>
      <w:numFmt w:val="bullet"/>
      <w:pStyle w:val="ListBullet4"/>
      <w:lvlText w:val="–"/>
      <w:lvlJc w:val="left"/>
      <w:pPr>
        <w:tabs>
          <w:tab w:val="num" w:pos="1700"/>
        </w:tabs>
        <w:ind w:left="1700" w:hanging="425"/>
      </w:pPr>
      <w:rPr>
        <w:rFonts w:ascii="Arial Rounded MT" w:hAnsi="Arial Rounded MT" w:hint="default"/>
      </w:rPr>
    </w:lvl>
    <w:lvl w:ilvl="4">
      <w:start w:val="1"/>
      <w:numFmt w:val="bullet"/>
      <w:pStyle w:val="ListBullet5"/>
      <w:lvlText w:val=""/>
      <w:lvlJc w:val="left"/>
      <w:pPr>
        <w:tabs>
          <w:tab w:val="num" w:pos="2125"/>
        </w:tabs>
        <w:ind w:left="2125" w:hanging="425"/>
      </w:pPr>
      <w:rPr>
        <w:rFonts w:ascii="Symbol" w:hAnsi="Symbol" w:hint="default"/>
        <w:color w:val="auto"/>
      </w:rPr>
    </w:lvl>
    <w:lvl w:ilvl="5">
      <w:start w:val="1"/>
      <w:numFmt w:val="bullet"/>
      <w:pStyle w:val="ListBullet6"/>
      <w:lvlText w:val="–"/>
      <w:lvlJc w:val="left"/>
      <w:pPr>
        <w:tabs>
          <w:tab w:val="num" w:pos="2550"/>
        </w:tabs>
        <w:ind w:left="2550" w:hanging="425"/>
      </w:pPr>
      <w:rPr>
        <w:rFonts w:ascii="Arial Rounded MT" w:hAnsi="Arial Rounded MT" w:hint="default"/>
      </w:rPr>
    </w:lvl>
    <w:lvl w:ilvl="6">
      <w:start w:val="1"/>
      <w:numFmt w:val="none"/>
      <w:lvlText w:val="%7"/>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6" w15:restartNumberingAfterBreak="0">
    <w:nsid w:val="7E3A5CBE"/>
    <w:multiLevelType w:val="hybridMultilevel"/>
    <w:tmpl w:val="43BE4B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07071579">
    <w:abstractNumId w:val="15"/>
  </w:num>
  <w:num w:numId="2" w16cid:durableId="861892988">
    <w:abstractNumId w:val="4"/>
  </w:num>
  <w:num w:numId="3" w16cid:durableId="1569262560">
    <w:abstractNumId w:val="9"/>
  </w:num>
  <w:num w:numId="4" w16cid:durableId="997417648">
    <w:abstractNumId w:val="3"/>
  </w:num>
  <w:num w:numId="5" w16cid:durableId="1600992200">
    <w:abstractNumId w:val="13"/>
  </w:num>
  <w:num w:numId="6" w16cid:durableId="882250107">
    <w:abstractNumId w:val="5"/>
  </w:num>
  <w:num w:numId="7" w16cid:durableId="1931814751">
    <w:abstractNumId w:val="6"/>
  </w:num>
  <w:num w:numId="8" w16cid:durableId="1197811239">
    <w:abstractNumId w:val="7"/>
  </w:num>
  <w:num w:numId="9" w16cid:durableId="1903632775">
    <w:abstractNumId w:val="2"/>
  </w:num>
  <w:num w:numId="10" w16cid:durableId="113796511">
    <w:abstractNumId w:val="10"/>
  </w:num>
  <w:num w:numId="11" w16cid:durableId="27799538">
    <w:abstractNumId w:val="1"/>
  </w:num>
  <w:num w:numId="12" w16cid:durableId="1549953598">
    <w:abstractNumId w:val="0"/>
  </w:num>
  <w:num w:numId="13" w16cid:durableId="1874727670">
    <w:abstractNumId w:val="11"/>
  </w:num>
  <w:num w:numId="14" w16cid:durableId="129833399">
    <w:abstractNumId w:val="14"/>
  </w:num>
  <w:num w:numId="15" w16cid:durableId="1054354257">
    <w:abstractNumId w:val="11"/>
  </w:num>
  <w:num w:numId="16" w16cid:durableId="490029323">
    <w:abstractNumId w:val="16"/>
  </w:num>
  <w:num w:numId="17" w16cid:durableId="592011363">
    <w:abstractNumId w:val="8"/>
  </w:num>
  <w:num w:numId="18" w16cid:durableId="487089076">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4D7"/>
    <w:rsid w:val="000300D4"/>
    <w:rsid w:val="0008509A"/>
    <w:rsid w:val="00086960"/>
    <w:rsid w:val="00087330"/>
    <w:rsid w:val="000A7AFE"/>
    <w:rsid w:val="000B3E75"/>
    <w:rsid w:val="00102B5E"/>
    <w:rsid w:val="00121331"/>
    <w:rsid w:val="0013094D"/>
    <w:rsid w:val="00157635"/>
    <w:rsid w:val="0016094A"/>
    <w:rsid w:val="0016241C"/>
    <w:rsid w:val="001741BF"/>
    <w:rsid w:val="001916B9"/>
    <w:rsid w:val="00193459"/>
    <w:rsid w:val="00196C64"/>
    <w:rsid w:val="001B6A57"/>
    <w:rsid w:val="001E544B"/>
    <w:rsid w:val="001F6601"/>
    <w:rsid w:val="002142AC"/>
    <w:rsid w:val="0023147C"/>
    <w:rsid w:val="00232B88"/>
    <w:rsid w:val="002408BF"/>
    <w:rsid w:val="00241DF1"/>
    <w:rsid w:val="002523FB"/>
    <w:rsid w:val="00274FFF"/>
    <w:rsid w:val="002844D7"/>
    <w:rsid w:val="00287293"/>
    <w:rsid w:val="00292EDB"/>
    <w:rsid w:val="0029341C"/>
    <w:rsid w:val="00296174"/>
    <w:rsid w:val="002A6F30"/>
    <w:rsid w:val="002C5F53"/>
    <w:rsid w:val="002D73F6"/>
    <w:rsid w:val="002F18F4"/>
    <w:rsid w:val="002F612F"/>
    <w:rsid w:val="002F75E2"/>
    <w:rsid w:val="0030698C"/>
    <w:rsid w:val="00310B79"/>
    <w:rsid w:val="0033054B"/>
    <w:rsid w:val="0035253D"/>
    <w:rsid w:val="003531C0"/>
    <w:rsid w:val="00362246"/>
    <w:rsid w:val="003803CA"/>
    <w:rsid w:val="003921D6"/>
    <w:rsid w:val="003B5ACC"/>
    <w:rsid w:val="00412E5D"/>
    <w:rsid w:val="004130AD"/>
    <w:rsid w:val="00416FF4"/>
    <w:rsid w:val="0043157B"/>
    <w:rsid w:val="00445521"/>
    <w:rsid w:val="00463D08"/>
    <w:rsid w:val="0046444D"/>
    <w:rsid w:val="004713C5"/>
    <w:rsid w:val="004865DF"/>
    <w:rsid w:val="004972A0"/>
    <w:rsid w:val="004E1BE2"/>
    <w:rsid w:val="004E353E"/>
    <w:rsid w:val="005A2123"/>
    <w:rsid w:val="005A6CC7"/>
    <w:rsid w:val="005B2075"/>
    <w:rsid w:val="005B54F0"/>
    <w:rsid w:val="005D0167"/>
    <w:rsid w:val="005D4250"/>
    <w:rsid w:val="005E7363"/>
    <w:rsid w:val="0060164E"/>
    <w:rsid w:val="00614669"/>
    <w:rsid w:val="00632646"/>
    <w:rsid w:val="006377A2"/>
    <w:rsid w:val="00655293"/>
    <w:rsid w:val="00655733"/>
    <w:rsid w:val="00670B05"/>
    <w:rsid w:val="00684298"/>
    <w:rsid w:val="006873AE"/>
    <w:rsid w:val="006C0E44"/>
    <w:rsid w:val="006D4922"/>
    <w:rsid w:val="006E0AB6"/>
    <w:rsid w:val="006E71A4"/>
    <w:rsid w:val="0071246C"/>
    <w:rsid w:val="00715A9A"/>
    <w:rsid w:val="00716942"/>
    <w:rsid w:val="0073729C"/>
    <w:rsid w:val="00750363"/>
    <w:rsid w:val="007A1AE3"/>
    <w:rsid w:val="007B0BBA"/>
    <w:rsid w:val="007B215D"/>
    <w:rsid w:val="007C38B8"/>
    <w:rsid w:val="007D245C"/>
    <w:rsid w:val="007E3FD2"/>
    <w:rsid w:val="007F2BB6"/>
    <w:rsid w:val="007F5557"/>
    <w:rsid w:val="00800178"/>
    <w:rsid w:val="0081344C"/>
    <w:rsid w:val="0082364D"/>
    <w:rsid w:val="00834296"/>
    <w:rsid w:val="00862690"/>
    <w:rsid w:val="00876E69"/>
    <w:rsid w:val="00882359"/>
    <w:rsid w:val="008B0D7D"/>
    <w:rsid w:val="008E2EA4"/>
    <w:rsid w:val="008E3120"/>
    <w:rsid w:val="008F55FC"/>
    <w:rsid w:val="009035A8"/>
    <w:rsid w:val="00944DDB"/>
    <w:rsid w:val="00961769"/>
    <w:rsid w:val="009774DC"/>
    <w:rsid w:val="009D6143"/>
    <w:rsid w:val="009D7F71"/>
    <w:rsid w:val="009E3486"/>
    <w:rsid w:val="009E3FDE"/>
    <w:rsid w:val="009E6379"/>
    <w:rsid w:val="009F3881"/>
    <w:rsid w:val="00A12421"/>
    <w:rsid w:val="00A34437"/>
    <w:rsid w:val="00A541B9"/>
    <w:rsid w:val="00A56EFD"/>
    <w:rsid w:val="00A77D53"/>
    <w:rsid w:val="00A91877"/>
    <w:rsid w:val="00AB3676"/>
    <w:rsid w:val="00AC48BC"/>
    <w:rsid w:val="00AD2595"/>
    <w:rsid w:val="00AE27C0"/>
    <w:rsid w:val="00AE34ED"/>
    <w:rsid w:val="00AE7D65"/>
    <w:rsid w:val="00B025B0"/>
    <w:rsid w:val="00B042DF"/>
    <w:rsid w:val="00B13955"/>
    <w:rsid w:val="00B742E4"/>
    <w:rsid w:val="00B8554A"/>
    <w:rsid w:val="00BC0082"/>
    <w:rsid w:val="00BC0E71"/>
    <w:rsid w:val="00BE4DB6"/>
    <w:rsid w:val="00C041DC"/>
    <w:rsid w:val="00C20C17"/>
    <w:rsid w:val="00C33B32"/>
    <w:rsid w:val="00C474B7"/>
    <w:rsid w:val="00C960ED"/>
    <w:rsid w:val="00CC37BE"/>
    <w:rsid w:val="00CF3F46"/>
    <w:rsid w:val="00D11FAE"/>
    <w:rsid w:val="00D13C7F"/>
    <w:rsid w:val="00D32666"/>
    <w:rsid w:val="00D32971"/>
    <w:rsid w:val="00D804AB"/>
    <w:rsid w:val="00D8242B"/>
    <w:rsid w:val="00D9332F"/>
    <w:rsid w:val="00DA5594"/>
    <w:rsid w:val="00DD0AFE"/>
    <w:rsid w:val="00DD3FBD"/>
    <w:rsid w:val="00E706CA"/>
    <w:rsid w:val="00E7261C"/>
    <w:rsid w:val="00E87A8D"/>
    <w:rsid w:val="00EB1E41"/>
    <w:rsid w:val="00EE473C"/>
    <w:rsid w:val="00EE5757"/>
    <w:rsid w:val="00F10183"/>
    <w:rsid w:val="00F101BD"/>
    <w:rsid w:val="00F22A04"/>
    <w:rsid w:val="00F24BF3"/>
    <w:rsid w:val="00F4114D"/>
    <w:rsid w:val="00F54542"/>
    <w:rsid w:val="00F65583"/>
    <w:rsid w:val="00F81F16"/>
    <w:rsid w:val="00FB1530"/>
    <w:rsid w:val="00FB2FA3"/>
    <w:rsid w:val="00FC0BC3"/>
    <w:rsid w:val="00FD1621"/>
    <w:rsid w:val="00FD521C"/>
    <w:rsid w:val="00FD6DE8"/>
    <w:rsid w:val="00FE44A6"/>
    <w:rsid w:val="00FE7360"/>
    <w:rsid w:val="00FF103B"/>
    <w:rsid w:val="00FF6C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E59C75"/>
  <w15:chartTrackingRefBased/>
  <w15:docId w15:val="{8D93681D-3A05-4347-9E12-62448C05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qFormat="1"/>
    <w:lsdException w:name="heading 7" w:semiHidden="1" w:qFormat="1"/>
    <w:lsdException w:name="heading 8" w:semiHidden="1" w:qFormat="1"/>
    <w:lsdException w:name="heading 9" w:uiPriority="1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semiHidden="1" w:uiPriority="39"/>
    <w:lsdException w:name="toc 8" w:uiPriority="39"/>
    <w:lsdException w:name="toc 9" w:semiHidden="1" w:uiPriority="39"/>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6"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9"/>
    <w:lsdException w:name="List Bullet 3" w:uiPriority="19"/>
    <w:lsdException w:name="List Bullet 4" w:uiPriority="19"/>
    <w:lsdException w:name="List Bullet 5" w:uiPriority="19"/>
    <w:lsdException w:name="List Number 2" w:uiPriority="19"/>
    <w:lsdException w:name="List Number 3" w:uiPriority="19"/>
    <w:lsdException w:name="List Number 4" w:uiPriority="19"/>
    <w:lsdException w:name="List Number 5" w:uiPriority="19"/>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15"/>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8"/>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1C0"/>
    <w:pPr>
      <w:spacing w:after="0" w:line="240" w:lineRule="auto"/>
    </w:pPr>
    <w:rPr>
      <w:sz w:val="24"/>
    </w:rPr>
  </w:style>
  <w:style w:type="paragraph" w:styleId="Heading1">
    <w:name w:val="heading 1"/>
    <w:basedOn w:val="Normal"/>
    <w:next w:val="BodyText"/>
    <w:link w:val="Heading1Char"/>
    <w:uiPriority w:val="1"/>
    <w:qFormat/>
    <w:rsid w:val="00944DDB"/>
    <w:pPr>
      <w:keepNext/>
      <w:keepLines/>
      <w:spacing w:before="360" w:after="240"/>
      <w:outlineLvl w:val="0"/>
    </w:pPr>
    <w:rPr>
      <w:rFonts w:asciiTheme="majorHAnsi" w:eastAsiaTheme="majorEastAsia" w:hAnsiTheme="majorHAnsi" w:cstheme="majorBidi"/>
      <w:color w:val="51247A" w:themeColor="accent1"/>
      <w:sz w:val="36"/>
      <w:szCs w:val="32"/>
    </w:rPr>
  </w:style>
  <w:style w:type="paragraph" w:styleId="Heading2">
    <w:name w:val="heading 2"/>
    <w:basedOn w:val="Normal"/>
    <w:next w:val="BodyText"/>
    <w:link w:val="Heading2Char"/>
    <w:uiPriority w:val="1"/>
    <w:qFormat/>
    <w:rsid w:val="00944DDB"/>
    <w:pPr>
      <w:keepNext/>
      <w:keepLines/>
      <w:spacing w:before="240" w:after="120"/>
      <w:outlineLvl w:val="1"/>
    </w:pPr>
    <w:rPr>
      <w:rFonts w:asciiTheme="majorHAnsi" w:eastAsiaTheme="majorEastAsia" w:hAnsiTheme="majorHAnsi" w:cstheme="majorBidi"/>
      <w:b/>
      <w:color w:val="51247A" w:themeColor="accent1"/>
      <w:sz w:val="28"/>
      <w:szCs w:val="26"/>
    </w:rPr>
  </w:style>
  <w:style w:type="paragraph" w:styleId="Heading3">
    <w:name w:val="heading 3"/>
    <w:basedOn w:val="Normal"/>
    <w:next w:val="BodyText"/>
    <w:link w:val="Heading3Char"/>
    <w:uiPriority w:val="1"/>
    <w:qFormat/>
    <w:rsid w:val="003531C0"/>
    <w:pPr>
      <w:keepNext/>
      <w:keepLines/>
      <w:spacing w:before="240" w:after="120"/>
      <w:outlineLvl w:val="2"/>
    </w:pPr>
    <w:rPr>
      <w:rFonts w:asciiTheme="majorHAnsi" w:eastAsiaTheme="majorEastAsia" w:hAnsiTheme="majorHAnsi" w:cstheme="majorBidi"/>
      <w:color w:val="51247A" w:themeColor="accent1"/>
      <w:sz w:val="26"/>
      <w:szCs w:val="24"/>
    </w:rPr>
  </w:style>
  <w:style w:type="paragraph" w:styleId="Heading4">
    <w:name w:val="heading 4"/>
    <w:basedOn w:val="Normal"/>
    <w:next w:val="BodyText"/>
    <w:link w:val="Heading4Char"/>
    <w:uiPriority w:val="1"/>
    <w:qFormat/>
    <w:rsid w:val="00944DDB"/>
    <w:pPr>
      <w:keepNext/>
      <w:keepLines/>
      <w:spacing w:before="240" w:after="120"/>
      <w:outlineLvl w:val="3"/>
    </w:pPr>
    <w:rPr>
      <w:rFonts w:asciiTheme="majorHAnsi" w:eastAsiaTheme="majorEastAsia" w:hAnsiTheme="majorHAnsi" w:cstheme="majorBidi"/>
      <w:b/>
      <w:iCs/>
      <w:color w:val="51247A" w:themeColor="accent1"/>
    </w:rPr>
  </w:style>
  <w:style w:type="paragraph" w:styleId="Heading5">
    <w:name w:val="heading 5"/>
    <w:basedOn w:val="Normal"/>
    <w:next w:val="BodyText"/>
    <w:link w:val="Heading5Char"/>
    <w:uiPriority w:val="1"/>
    <w:qFormat/>
    <w:rsid w:val="00944DDB"/>
    <w:pPr>
      <w:keepNext/>
      <w:keepLines/>
      <w:spacing w:before="240" w:after="120"/>
      <w:outlineLvl w:val="4"/>
    </w:pPr>
    <w:rPr>
      <w:rFonts w:asciiTheme="majorHAnsi" w:eastAsiaTheme="majorEastAsia" w:hAnsiTheme="majorHAnsi" w:cstheme="majorBidi"/>
      <w:i/>
      <w:color w:val="51247A" w:themeColor="accent1"/>
    </w:rPr>
  </w:style>
  <w:style w:type="paragraph" w:styleId="Heading9">
    <w:name w:val="heading 9"/>
    <w:aliases w:val="Appendix H11"/>
    <w:basedOn w:val="Normal"/>
    <w:next w:val="BodyText"/>
    <w:link w:val="Heading9Char"/>
    <w:uiPriority w:val="12"/>
    <w:semiHidden/>
    <w:qFormat/>
    <w:rsid w:val="00C474B7"/>
    <w:pPr>
      <w:pageBreakBefore/>
      <w:numPr>
        <w:numId w:val="14"/>
      </w:numPr>
      <w:outlineLvl w:val="8"/>
    </w:pPr>
    <w:rPr>
      <w:b/>
      <w:iCs/>
      <w:color w:val="51247A" w:themeColor="accent1"/>
      <w:sz w:val="6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0">
    <w:name w:val="List Paragraph"/>
    <w:basedOn w:val="BodyText"/>
    <w:uiPriority w:val="2"/>
    <w:qFormat/>
    <w:rsid w:val="005E7363"/>
    <w:pPr>
      <w:ind w:left="425"/>
    </w:pPr>
  </w:style>
  <w:style w:type="paragraph" w:customStyle="1" w:styleId="ListParagraph2">
    <w:name w:val="List Paragraph 2"/>
    <w:basedOn w:val="ListParagraph0"/>
    <w:uiPriority w:val="19"/>
    <w:rsid w:val="005E7363"/>
    <w:pPr>
      <w:numPr>
        <w:ilvl w:val="1"/>
      </w:numPr>
      <w:ind w:left="425"/>
    </w:pPr>
  </w:style>
  <w:style w:type="paragraph" w:customStyle="1" w:styleId="ListParagraph3">
    <w:name w:val="List Paragraph 3"/>
    <w:basedOn w:val="ListParagraph0"/>
    <w:uiPriority w:val="19"/>
    <w:rsid w:val="005E7363"/>
    <w:pPr>
      <w:numPr>
        <w:ilvl w:val="2"/>
      </w:numPr>
      <w:ind w:left="425"/>
    </w:pPr>
  </w:style>
  <w:style w:type="paragraph" w:customStyle="1" w:styleId="ListParagraph4">
    <w:name w:val="List Paragraph 4"/>
    <w:basedOn w:val="ListParagraph0"/>
    <w:uiPriority w:val="19"/>
    <w:rsid w:val="005E7363"/>
    <w:pPr>
      <w:numPr>
        <w:ilvl w:val="3"/>
      </w:numPr>
      <w:ind w:left="425"/>
    </w:pPr>
  </w:style>
  <w:style w:type="paragraph" w:customStyle="1" w:styleId="ListParagraph5">
    <w:name w:val="List Paragraph 5"/>
    <w:basedOn w:val="ListParagraph0"/>
    <w:uiPriority w:val="19"/>
    <w:rsid w:val="005E7363"/>
    <w:pPr>
      <w:numPr>
        <w:ilvl w:val="4"/>
      </w:numPr>
      <w:ind w:left="425"/>
    </w:pPr>
  </w:style>
  <w:style w:type="character" w:customStyle="1" w:styleId="Heading1Char">
    <w:name w:val="Heading 1 Char"/>
    <w:basedOn w:val="DefaultParagraphFont"/>
    <w:link w:val="Heading1"/>
    <w:uiPriority w:val="1"/>
    <w:rsid w:val="00944DDB"/>
    <w:rPr>
      <w:rFonts w:asciiTheme="majorHAnsi" w:eastAsiaTheme="majorEastAsia" w:hAnsiTheme="majorHAnsi" w:cstheme="majorBidi"/>
      <w:color w:val="51247A" w:themeColor="accent1"/>
      <w:sz w:val="36"/>
      <w:szCs w:val="32"/>
    </w:rPr>
  </w:style>
  <w:style w:type="paragraph" w:customStyle="1" w:styleId="NbrHeading1">
    <w:name w:val="Nbr Heading 1"/>
    <w:basedOn w:val="Heading1"/>
    <w:next w:val="BodyText"/>
    <w:uiPriority w:val="1"/>
    <w:qFormat/>
    <w:rsid w:val="00834296"/>
    <w:pPr>
      <w:numPr>
        <w:numId w:val="6"/>
      </w:numPr>
    </w:pPr>
  </w:style>
  <w:style w:type="character" w:customStyle="1" w:styleId="Heading2Char">
    <w:name w:val="Heading 2 Char"/>
    <w:basedOn w:val="DefaultParagraphFont"/>
    <w:link w:val="Heading2"/>
    <w:uiPriority w:val="1"/>
    <w:rsid w:val="00944DDB"/>
    <w:rPr>
      <w:rFonts w:asciiTheme="majorHAnsi" w:eastAsiaTheme="majorEastAsia" w:hAnsiTheme="majorHAnsi" w:cstheme="majorBidi"/>
      <w:b/>
      <w:color w:val="51247A" w:themeColor="accent1"/>
      <w:sz w:val="28"/>
      <w:szCs w:val="26"/>
    </w:rPr>
  </w:style>
  <w:style w:type="paragraph" w:customStyle="1" w:styleId="NbrHeading2">
    <w:name w:val="Nbr Heading 2"/>
    <w:basedOn w:val="Heading2"/>
    <w:next w:val="BodyText"/>
    <w:uiPriority w:val="1"/>
    <w:qFormat/>
    <w:rsid w:val="00834296"/>
    <w:pPr>
      <w:numPr>
        <w:ilvl w:val="1"/>
        <w:numId w:val="6"/>
      </w:numPr>
    </w:pPr>
  </w:style>
  <w:style w:type="character" w:customStyle="1" w:styleId="Heading3Char">
    <w:name w:val="Heading 3 Char"/>
    <w:basedOn w:val="DefaultParagraphFont"/>
    <w:link w:val="Heading3"/>
    <w:uiPriority w:val="1"/>
    <w:rsid w:val="003531C0"/>
    <w:rPr>
      <w:rFonts w:asciiTheme="majorHAnsi" w:eastAsiaTheme="majorEastAsia" w:hAnsiTheme="majorHAnsi" w:cstheme="majorBidi"/>
      <w:color w:val="51247A" w:themeColor="accent1"/>
      <w:sz w:val="26"/>
      <w:szCs w:val="24"/>
    </w:rPr>
  </w:style>
  <w:style w:type="paragraph" w:customStyle="1" w:styleId="NbrHeading3">
    <w:name w:val="Nbr Heading 3"/>
    <w:basedOn w:val="Heading3"/>
    <w:next w:val="BodyText"/>
    <w:uiPriority w:val="1"/>
    <w:qFormat/>
    <w:rsid w:val="00834296"/>
    <w:pPr>
      <w:numPr>
        <w:ilvl w:val="2"/>
        <w:numId w:val="6"/>
      </w:numPr>
    </w:pPr>
  </w:style>
  <w:style w:type="character" w:customStyle="1" w:styleId="Heading4Char">
    <w:name w:val="Heading 4 Char"/>
    <w:basedOn w:val="DefaultParagraphFont"/>
    <w:link w:val="Heading4"/>
    <w:uiPriority w:val="1"/>
    <w:rsid w:val="00944DDB"/>
    <w:rPr>
      <w:rFonts w:asciiTheme="majorHAnsi" w:eastAsiaTheme="majorEastAsia" w:hAnsiTheme="majorHAnsi" w:cstheme="majorBidi"/>
      <w:b/>
      <w:iCs/>
      <w:color w:val="51247A" w:themeColor="accent1"/>
    </w:rPr>
  </w:style>
  <w:style w:type="paragraph" w:customStyle="1" w:styleId="NbrHeading4">
    <w:name w:val="Nbr Heading 4"/>
    <w:basedOn w:val="Heading4"/>
    <w:next w:val="BodyText"/>
    <w:uiPriority w:val="1"/>
    <w:qFormat/>
    <w:rsid w:val="00834296"/>
    <w:pPr>
      <w:numPr>
        <w:ilvl w:val="3"/>
        <w:numId w:val="6"/>
      </w:numPr>
    </w:pPr>
  </w:style>
  <w:style w:type="character" w:customStyle="1" w:styleId="Heading5Char">
    <w:name w:val="Heading 5 Char"/>
    <w:basedOn w:val="DefaultParagraphFont"/>
    <w:link w:val="Heading5"/>
    <w:uiPriority w:val="1"/>
    <w:rsid w:val="00944DDB"/>
    <w:rPr>
      <w:rFonts w:asciiTheme="majorHAnsi" w:eastAsiaTheme="majorEastAsia" w:hAnsiTheme="majorHAnsi" w:cstheme="majorBidi"/>
      <w:i/>
      <w:color w:val="51247A" w:themeColor="accent1"/>
    </w:rPr>
  </w:style>
  <w:style w:type="paragraph" w:customStyle="1" w:styleId="NbrHeading5">
    <w:name w:val="Nbr Heading 5"/>
    <w:basedOn w:val="Heading5"/>
    <w:next w:val="BodyText"/>
    <w:uiPriority w:val="1"/>
    <w:qFormat/>
    <w:rsid w:val="00834296"/>
    <w:pPr>
      <w:numPr>
        <w:ilvl w:val="4"/>
        <w:numId w:val="6"/>
      </w:numPr>
    </w:pPr>
  </w:style>
  <w:style w:type="paragraph" w:styleId="Caption">
    <w:name w:val="caption"/>
    <w:basedOn w:val="Normal"/>
    <w:next w:val="FigureStyle"/>
    <w:uiPriority w:val="6"/>
    <w:qFormat/>
    <w:rsid w:val="00416FF4"/>
    <w:pPr>
      <w:keepNext/>
      <w:tabs>
        <w:tab w:val="left" w:pos="1134"/>
      </w:tabs>
      <w:spacing w:before="240" w:after="120"/>
      <w:ind w:left="1134" w:hanging="1134"/>
    </w:pPr>
    <w:rPr>
      <w:i/>
      <w:iCs/>
      <w:color w:val="999490" w:themeColor="text2"/>
      <w:szCs w:val="18"/>
    </w:rPr>
  </w:style>
  <w:style w:type="paragraph" w:customStyle="1" w:styleId="TableCaption">
    <w:name w:val="Table Caption"/>
    <w:basedOn w:val="BodyText"/>
    <w:next w:val="BodyText"/>
    <w:uiPriority w:val="6"/>
    <w:qFormat/>
    <w:rsid w:val="00416FF4"/>
    <w:pPr>
      <w:keepNext/>
      <w:tabs>
        <w:tab w:val="left" w:pos="1134"/>
      </w:tabs>
      <w:spacing w:before="240" w:line="240" w:lineRule="auto"/>
      <w:ind w:left="1134" w:hanging="1134"/>
    </w:pPr>
    <w:rPr>
      <w:i/>
      <w:color w:val="999490" w:themeColor="text2"/>
    </w:rPr>
  </w:style>
  <w:style w:type="character" w:styleId="PlaceholderText">
    <w:name w:val="Placeholder Text"/>
    <w:basedOn w:val="DefaultParagraphFont"/>
    <w:uiPriority w:val="99"/>
    <w:semiHidden/>
    <w:rsid w:val="00834296"/>
    <w:rPr>
      <w:color w:val="808080"/>
    </w:rPr>
  </w:style>
  <w:style w:type="paragraph" w:styleId="BodyText">
    <w:name w:val="Body Text"/>
    <w:basedOn w:val="Normal"/>
    <w:link w:val="BodyTextChar"/>
    <w:qFormat/>
    <w:rsid w:val="003531C0"/>
    <w:pPr>
      <w:spacing w:before="120" w:after="120" w:line="260" w:lineRule="atLeast"/>
    </w:pPr>
  </w:style>
  <w:style w:type="character" w:customStyle="1" w:styleId="BodyTextChar">
    <w:name w:val="Body Text Char"/>
    <w:basedOn w:val="DefaultParagraphFont"/>
    <w:link w:val="BodyText"/>
    <w:rsid w:val="003531C0"/>
    <w:rPr>
      <w:sz w:val="24"/>
    </w:rPr>
  </w:style>
  <w:style w:type="paragraph" w:customStyle="1" w:styleId="FigureStyle">
    <w:name w:val="Figure Style"/>
    <w:basedOn w:val="Normal"/>
    <w:next w:val="BodyText"/>
    <w:uiPriority w:val="6"/>
    <w:qFormat/>
    <w:rsid w:val="00834296"/>
    <w:pPr>
      <w:spacing w:before="120" w:after="240"/>
      <w:jc w:val="center"/>
    </w:pPr>
  </w:style>
  <w:style w:type="paragraph" w:styleId="ListBullet0">
    <w:name w:val="List Bullet"/>
    <w:basedOn w:val="BodyText"/>
    <w:uiPriority w:val="2"/>
    <w:qFormat/>
    <w:rsid w:val="001E544B"/>
    <w:pPr>
      <w:numPr>
        <w:numId w:val="11"/>
      </w:numPr>
    </w:pPr>
  </w:style>
  <w:style w:type="numbering" w:customStyle="1" w:styleId="ListBullet">
    <w:name w:val="List_Bullet"/>
    <w:uiPriority w:val="99"/>
    <w:rsid w:val="001E544B"/>
    <w:pPr>
      <w:numPr>
        <w:numId w:val="1"/>
      </w:numPr>
    </w:pPr>
  </w:style>
  <w:style w:type="paragraph" w:customStyle="1" w:styleId="ListBullet6">
    <w:name w:val="List Bullet 6"/>
    <w:basedOn w:val="ListBullet0"/>
    <w:uiPriority w:val="19"/>
    <w:rsid w:val="006C0E44"/>
    <w:pPr>
      <w:numPr>
        <w:ilvl w:val="5"/>
      </w:numPr>
    </w:pPr>
  </w:style>
  <w:style w:type="paragraph" w:styleId="ListBullet2">
    <w:name w:val="List Bullet 2"/>
    <w:basedOn w:val="ListBullet0"/>
    <w:uiPriority w:val="19"/>
    <w:rsid w:val="006C0E44"/>
    <w:pPr>
      <w:numPr>
        <w:ilvl w:val="1"/>
      </w:numPr>
    </w:pPr>
  </w:style>
  <w:style w:type="paragraph" w:styleId="ListBullet3">
    <w:name w:val="List Bullet 3"/>
    <w:basedOn w:val="ListBullet0"/>
    <w:uiPriority w:val="19"/>
    <w:rsid w:val="006C0E44"/>
    <w:pPr>
      <w:numPr>
        <w:ilvl w:val="2"/>
      </w:numPr>
    </w:pPr>
  </w:style>
  <w:style w:type="paragraph" w:styleId="ListBullet4">
    <w:name w:val="List Bullet 4"/>
    <w:basedOn w:val="ListBullet0"/>
    <w:uiPriority w:val="19"/>
    <w:rsid w:val="006C0E44"/>
    <w:pPr>
      <w:numPr>
        <w:ilvl w:val="3"/>
      </w:numPr>
    </w:pPr>
  </w:style>
  <w:style w:type="paragraph" w:styleId="ListBullet5">
    <w:name w:val="List Bullet 5"/>
    <w:basedOn w:val="ListBullet0"/>
    <w:uiPriority w:val="19"/>
    <w:rsid w:val="006C0E44"/>
    <w:pPr>
      <w:numPr>
        <w:ilvl w:val="4"/>
      </w:numPr>
    </w:pPr>
  </w:style>
  <w:style w:type="paragraph" w:styleId="ListNumber0">
    <w:name w:val="List Number"/>
    <w:basedOn w:val="BodyText"/>
    <w:uiPriority w:val="2"/>
    <w:qFormat/>
    <w:rsid w:val="00834296"/>
    <w:pPr>
      <w:numPr>
        <w:numId w:val="2"/>
      </w:numPr>
    </w:pPr>
  </w:style>
  <w:style w:type="paragraph" w:customStyle="1" w:styleId="ListNumber6">
    <w:name w:val="List Number 6"/>
    <w:basedOn w:val="ListNumber0"/>
    <w:uiPriority w:val="19"/>
    <w:rsid w:val="00834296"/>
    <w:pPr>
      <w:numPr>
        <w:ilvl w:val="5"/>
      </w:numPr>
    </w:pPr>
  </w:style>
  <w:style w:type="paragraph" w:customStyle="1" w:styleId="ListParagraph6">
    <w:name w:val="List Paragraph 6"/>
    <w:basedOn w:val="ListParagraph0"/>
    <w:uiPriority w:val="19"/>
    <w:rsid w:val="005E7363"/>
    <w:pPr>
      <w:numPr>
        <w:ilvl w:val="5"/>
      </w:numPr>
      <w:ind w:left="425"/>
    </w:pPr>
  </w:style>
  <w:style w:type="paragraph" w:styleId="ListNumber2">
    <w:name w:val="List Number 2"/>
    <w:basedOn w:val="ListNumber0"/>
    <w:uiPriority w:val="19"/>
    <w:rsid w:val="00834296"/>
    <w:pPr>
      <w:numPr>
        <w:ilvl w:val="1"/>
      </w:numPr>
    </w:pPr>
  </w:style>
  <w:style w:type="paragraph" w:styleId="ListNumber3">
    <w:name w:val="List Number 3"/>
    <w:basedOn w:val="ListNumber0"/>
    <w:uiPriority w:val="19"/>
    <w:rsid w:val="00834296"/>
    <w:pPr>
      <w:numPr>
        <w:ilvl w:val="2"/>
      </w:numPr>
    </w:pPr>
  </w:style>
  <w:style w:type="paragraph" w:styleId="ListNumber4">
    <w:name w:val="List Number 4"/>
    <w:basedOn w:val="ListNumber0"/>
    <w:uiPriority w:val="19"/>
    <w:rsid w:val="00834296"/>
    <w:pPr>
      <w:numPr>
        <w:ilvl w:val="3"/>
      </w:numPr>
    </w:pPr>
  </w:style>
  <w:style w:type="paragraph" w:styleId="ListNumber5">
    <w:name w:val="List Number 5"/>
    <w:basedOn w:val="ListNumber0"/>
    <w:uiPriority w:val="19"/>
    <w:rsid w:val="00834296"/>
    <w:pPr>
      <w:numPr>
        <w:ilvl w:val="4"/>
      </w:numPr>
    </w:pPr>
  </w:style>
  <w:style w:type="numbering" w:customStyle="1" w:styleId="ListNumber">
    <w:name w:val="List_Number"/>
    <w:uiPriority w:val="99"/>
    <w:rsid w:val="00834296"/>
    <w:pPr>
      <w:numPr>
        <w:numId w:val="2"/>
      </w:numPr>
    </w:pPr>
  </w:style>
  <w:style w:type="numbering" w:customStyle="1" w:styleId="ListParagraph">
    <w:name w:val="List_Paragraph"/>
    <w:uiPriority w:val="99"/>
    <w:rsid w:val="005E7363"/>
    <w:pPr>
      <w:numPr>
        <w:numId w:val="3"/>
      </w:numPr>
    </w:pPr>
  </w:style>
  <w:style w:type="paragraph" w:customStyle="1" w:styleId="ListAlpha0">
    <w:name w:val="List Alpha"/>
    <w:basedOn w:val="BodyText"/>
    <w:uiPriority w:val="2"/>
    <w:qFormat/>
    <w:rsid w:val="007C38B8"/>
    <w:pPr>
      <w:numPr>
        <w:numId w:val="4"/>
      </w:numPr>
    </w:pPr>
  </w:style>
  <w:style w:type="paragraph" w:customStyle="1" w:styleId="ListAlpha2">
    <w:name w:val="List Alpha 2"/>
    <w:basedOn w:val="ListAlpha0"/>
    <w:uiPriority w:val="19"/>
    <w:rsid w:val="007C38B8"/>
    <w:pPr>
      <w:numPr>
        <w:ilvl w:val="1"/>
      </w:numPr>
    </w:pPr>
  </w:style>
  <w:style w:type="paragraph" w:customStyle="1" w:styleId="ListAlpha3">
    <w:name w:val="List Alpha 3"/>
    <w:basedOn w:val="ListAlpha0"/>
    <w:uiPriority w:val="19"/>
    <w:rsid w:val="007C38B8"/>
    <w:pPr>
      <w:numPr>
        <w:ilvl w:val="2"/>
      </w:numPr>
    </w:pPr>
  </w:style>
  <w:style w:type="paragraph" w:customStyle="1" w:styleId="ListAlpha4">
    <w:name w:val="List Alpha 4"/>
    <w:basedOn w:val="ListAlpha0"/>
    <w:uiPriority w:val="19"/>
    <w:rsid w:val="007C38B8"/>
    <w:pPr>
      <w:numPr>
        <w:ilvl w:val="3"/>
      </w:numPr>
    </w:pPr>
  </w:style>
  <w:style w:type="paragraph" w:customStyle="1" w:styleId="ListAlpha5">
    <w:name w:val="List Alpha 5"/>
    <w:basedOn w:val="ListAlpha0"/>
    <w:uiPriority w:val="19"/>
    <w:rsid w:val="007C38B8"/>
    <w:pPr>
      <w:numPr>
        <w:ilvl w:val="4"/>
      </w:numPr>
    </w:pPr>
  </w:style>
  <w:style w:type="paragraph" w:customStyle="1" w:styleId="ListAlpha6">
    <w:name w:val="List Alpha 6"/>
    <w:basedOn w:val="ListAlpha0"/>
    <w:uiPriority w:val="19"/>
    <w:rsid w:val="007C38B8"/>
    <w:pPr>
      <w:numPr>
        <w:ilvl w:val="5"/>
      </w:numPr>
    </w:pPr>
  </w:style>
  <w:style w:type="numbering" w:customStyle="1" w:styleId="ListAlpha">
    <w:name w:val="List_Alpha"/>
    <w:uiPriority w:val="99"/>
    <w:rsid w:val="007C38B8"/>
    <w:pPr>
      <w:numPr>
        <w:numId w:val="4"/>
      </w:numPr>
    </w:pPr>
  </w:style>
  <w:style w:type="numbering" w:customStyle="1" w:styleId="ListNbrHeading">
    <w:name w:val="List_NbrHeading"/>
    <w:uiPriority w:val="99"/>
    <w:rsid w:val="005E7363"/>
    <w:pPr>
      <w:numPr>
        <w:numId w:val="6"/>
      </w:numPr>
    </w:pPr>
  </w:style>
  <w:style w:type="paragraph" w:styleId="Title">
    <w:name w:val="Title"/>
    <w:basedOn w:val="Normal"/>
    <w:next w:val="BodyText"/>
    <w:link w:val="TitleChar"/>
    <w:uiPriority w:val="10"/>
    <w:semiHidden/>
    <w:rsid w:val="005D4250"/>
    <w:rPr>
      <w:rFonts w:asciiTheme="majorHAnsi" w:eastAsiaTheme="majorEastAsia" w:hAnsiTheme="majorHAnsi" w:cstheme="majorBidi"/>
      <w:b/>
      <w:color w:val="51247A" w:themeColor="accent1"/>
      <w:sz w:val="72"/>
      <w:szCs w:val="56"/>
    </w:rPr>
  </w:style>
  <w:style w:type="character" w:customStyle="1" w:styleId="TitleChar">
    <w:name w:val="Title Char"/>
    <w:basedOn w:val="DefaultParagraphFont"/>
    <w:link w:val="Title"/>
    <w:uiPriority w:val="10"/>
    <w:semiHidden/>
    <w:rsid w:val="0016241C"/>
    <w:rPr>
      <w:rFonts w:asciiTheme="majorHAnsi" w:eastAsiaTheme="majorEastAsia" w:hAnsiTheme="majorHAnsi" w:cstheme="majorBidi"/>
      <w:b/>
      <w:color w:val="51247A" w:themeColor="accent1"/>
      <w:sz w:val="72"/>
      <w:szCs w:val="56"/>
    </w:rPr>
  </w:style>
  <w:style w:type="paragraph" w:styleId="Subtitle">
    <w:name w:val="Subtitle"/>
    <w:basedOn w:val="Normal"/>
    <w:next w:val="BodyText"/>
    <w:link w:val="SubtitleChar"/>
    <w:uiPriority w:val="11"/>
    <w:semiHidden/>
    <w:rsid w:val="005D4250"/>
    <w:pPr>
      <w:numPr>
        <w:ilvl w:val="1"/>
      </w:numPr>
    </w:pPr>
    <w:rPr>
      <w:rFonts w:eastAsiaTheme="minorEastAsia"/>
      <w:color w:val="51247A" w:themeColor="accent1"/>
      <w:sz w:val="28"/>
    </w:rPr>
  </w:style>
  <w:style w:type="character" w:customStyle="1" w:styleId="SubtitleChar">
    <w:name w:val="Subtitle Char"/>
    <w:basedOn w:val="DefaultParagraphFont"/>
    <w:link w:val="Subtitle"/>
    <w:uiPriority w:val="11"/>
    <w:semiHidden/>
    <w:rsid w:val="0016241C"/>
    <w:rPr>
      <w:rFonts w:eastAsiaTheme="minorEastAsia"/>
      <w:color w:val="51247A" w:themeColor="accent1"/>
      <w:sz w:val="28"/>
    </w:rPr>
  </w:style>
  <w:style w:type="paragraph" w:styleId="TOCHeading">
    <w:name w:val="TOC Heading"/>
    <w:basedOn w:val="Normal"/>
    <w:next w:val="Normal"/>
    <w:uiPriority w:val="39"/>
    <w:semiHidden/>
    <w:rsid w:val="00C474B7"/>
    <w:pPr>
      <w:spacing w:before="360" w:after="240"/>
    </w:pPr>
    <w:rPr>
      <w:color w:val="51247A" w:themeColor="accent1"/>
      <w:sz w:val="36"/>
    </w:rPr>
  </w:style>
  <w:style w:type="paragraph" w:styleId="TOC4">
    <w:name w:val="toc 4"/>
    <w:basedOn w:val="TOC1"/>
    <w:next w:val="Normal"/>
    <w:uiPriority w:val="39"/>
    <w:semiHidden/>
    <w:rsid w:val="00670B05"/>
    <w:pPr>
      <w:tabs>
        <w:tab w:val="left" w:pos="851"/>
      </w:tabs>
      <w:ind w:left="851" w:hanging="851"/>
    </w:pPr>
  </w:style>
  <w:style w:type="paragraph" w:styleId="TOC5">
    <w:name w:val="toc 5"/>
    <w:basedOn w:val="TOC2"/>
    <w:next w:val="Normal"/>
    <w:uiPriority w:val="39"/>
    <w:semiHidden/>
    <w:rsid w:val="00670B05"/>
    <w:pPr>
      <w:tabs>
        <w:tab w:val="left" w:pos="851"/>
      </w:tabs>
      <w:ind w:left="851" w:hanging="851"/>
    </w:pPr>
  </w:style>
  <w:style w:type="paragraph" w:styleId="TOC1">
    <w:name w:val="toc 1"/>
    <w:basedOn w:val="Normal"/>
    <w:next w:val="Normal"/>
    <w:uiPriority w:val="39"/>
    <w:semiHidden/>
    <w:rsid w:val="00B742E4"/>
    <w:pPr>
      <w:tabs>
        <w:tab w:val="right" w:leader="dot" w:pos="9639"/>
      </w:tabs>
      <w:spacing w:before="120" w:after="60"/>
    </w:pPr>
    <w:rPr>
      <w:b/>
    </w:rPr>
  </w:style>
  <w:style w:type="paragraph" w:styleId="TOC6">
    <w:name w:val="toc 6"/>
    <w:basedOn w:val="TOC3"/>
    <w:next w:val="Normal"/>
    <w:uiPriority w:val="39"/>
    <w:semiHidden/>
    <w:rsid w:val="00670B05"/>
    <w:pPr>
      <w:tabs>
        <w:tab w:val="left" w:pos="851"/>
      </w:tabs>
      <w:ind w:left="851" w:hanging="851"/>
    </w:pPr>
  </w:style>
  <w:style w:type="paragraph" w:styleId="Quote">
    <w:name w:val="Quote"/>
    <w:basedOn w:val="BodyText"/>
    <w:next w:val="Normal"/>
    <w:link w:val="QuoteChar"/>
    <w:uiPriority w:val="8"/>
    <w:rsid w:val="00A34437"/>
    <w:pPr>
      <w:spacing w:before="240" w:after="240"/>
      <w:ind w:left="567" w:right="567"/>
    </w:pPr>
    <w:rPr>
      <w:i/>
      <w:iCs/>
      <w:color w:val="51247A" w:themeColor="accent1"/>
    </w:rPr>
  </w:style>
  <w:style w:type="paragraph" w:styleId="TOC2">
    <w:name w:val="toc 2"/>
    <w:basedOn w:val="Normal"/>
    <w:next w:val="Normal"/>
    <w:uiPriority w:val="39"/>
    <w:semiHidden/>
    <w:rsid w:val="00B742E4"/>
    <w:pPr>
      <w:tabs>
        <w:tab w:val="right" w:leader="dot" w:pos="9639"/>
      </w:tabs>
      <w:spacing w:before="60" w:after="60"/>
    </w:pPr>
  </w:style>
  <w:style w:type="paragraph" w:styleId="TOC3">
    <w:name w:val="toc 3"/>
    <w:basedOn w:val="Normal"/>
    <w:next w:val="Normal"/>
    <w:uiPriority w:val="39"/>
    <w:semiHidden/>
    <w:rsid w:val="00B742E4"/>
    <w:pPr>
      <w:tabs>
        <w:tab w:val="right" w:leader="dot" w:pos="9639"/>
      </w:tabs>
      <w:spacing w:before="20" w:after="20"/>
    </w:pPr>
  </w:style>
  <w:style w:type="character" w:customStyle="1" w:styleId="QuoteChar">
    <w:name w:val="Quote Char"/>
    <w:basedOn w:val="DefaultParagraphFont"/>
    <w:link w:val="Quote"/>
    <w:uiPriority w:val="8"/>
    <w:rsid w:val="00A34437"/>
    <w:rPr>
      <w:i/>
      <w:iCs/>
      <w:color w:val="51247A" w:themeColor="accent1"/>
    </w:rPr>
  </w:style>
  <w:style w:type="paragraph" w:styleId="Footer">
    <w:name w:val="footer"/>
    <w:basedOn w:val="Normal"/>
    <w:link w:val="FooterChar"/>
    <w:uiPriority w:val="99"/>
    <w:rsid w:val="0016241C"/>
    <w:pPr>
      <w:tabs>
        <w:tab w:val="left" w:pos="284"/>
      </w:tabs>
    </w:pPr>
    <w:rPr>
      <w:sz w:val="15"/>
    </w:rPr>
  </w:style>
  <w:style w:type="character" w:customStyle="1" w:styleId="FooterChar">
    <w:name w:val="Footer Char"/>
    <w:basedOn w:val="DefaultParagraphFont"/>
    <w:link w:val="Footer"/>
    <w:uiPriority w:val="99"/>
    <w:rsid w:val="0016241C"/>
    <w:rPr>
      <w:sz w:val="15"/>
    </w:rPr>
  </w:style>
  <w:style w:type="paragraph" w:styleId="Header">
    <w:name w:val="header"/>
    <w:basedOn w:val="Normal"/>
    <w:link w:val="HeaderChar"/>
    <w:uiPriority w:val="99"/>
    <w:rsid w:val="00C20C17"/>
    <w:rPr>
      <w:sz w:val="18"/>
    </w:rPr>
  </w:style>
  <w:style w:type="character" w:customStyle="1" w:styleId="HeaderChar">
    <w:name w:val="Header Char"/>
    <w:basedOn w:val="DefaultParagraphFont"/>
    <w:link w:val="Header"/>
    <w:uiPriority w:val="99"/>
    <w:rsid w:val="00C20C17"/>
    <w:rPr>
      <w:sz w:val="18"/>
    </w:rPr>
  </w:style>
  <w:style w:type="table" w:styleId="TableGrid">
    <w:name w:val="Table Grid"/>
    <w:aliases w:val="Table No Border"/>
    <w:basedOn w:val="TableNormal"/>
    <w:uiPriority w:val="39"/>
    <w:rsid w:val="00A34437"/>
    <w:pPr>
      <w:spacing w:after="0" w:line="240" w:lineRule="auto"/>
    </w:pPr>
    <w:tblPr>
      <w:tblCellMar>
        <w:left w:w="0" w:type="dxa"/>
        <w:right w:w="0" w:type="dxa"/>
      </w:tblCellMar>
    </w:tblPr>
  </w:style>
  <w:style w:type="table" w:customStyle="1" w:styleId="TableUQ">
    <w:name w:val="Table UQ"/>
    <w:basedOn w:val="TableNormal"/>
    <w:uiPriority w:val="99"/>
    <w:rsid w:val="009E3FDE"/>
    <w:pPr>
      <w:spacing w:after="0" w:line="240" w:lineRule="auto"/>
    </w:pPr>
    <w:tblPr>
      <w:tblStyleRowBandSize w:val="1"/>
      <w:tblStyleColBandSize w:val="1"/>
      <w:tblBorders>
        <w:top w:val="single" w:sz="4" w:space="0" w:color="51247A" w:themeColor="accent1"/>
        <w:bottom w:val="single" w:sz="4" w:space="0" w:color="51247A" w:themeColor="accent1"/>
        <w:insideH w:val="single" w:sz="4" w:space="0" w:color="51247A" w:themeColor="accent1"/>
      </w:tblBorders>
      <w:tblCellMar>
        <w:left w:w="0" w:type="dxa"/>
        <w:right w:w="0" w:type="dxa"/>
      </w:tblCellMar>
    </w:tblPr>
    <w:tblStylePr w:type="firstRow">
      <w:rPr>
        <w:color w:val="FFFFFF" w:themeColor="background1"/>
      </w:rPr>
      <w:tblPr/>
      <w:tcPr>
        <w:tcBorders>
          <w:top w:val="single" w:sz="4" w:space="0" w:color="51247A" w:themeColor="accent1"/>
          <w:left w:val="single" w:sz="4" w:space="0" w:color="51247A" w:themeColor="accent1"/>
          <w:bottom w:val="single" w:sz="4" w:space="0" w:color="51247A" w:themeColor="accent1"/>
          <w:right w:val="single" w:sz="4" w:space="0" w:color="51247A" w:themeColor="accent1"/>
          <w:insideH w:val="nil"/>
          <w:insideV w:val="single" w:sz="4" w:space="0" w:color="51247A" w:themeColor="accent1"/>
          <w:tl2br w:val="nil"/>
          <w:tr2bl w:val="nil"/>
        </w:tcBorders>
        <w:shd w:val="clear" w:color="auto" w:fill="51247A" w:themeFill="accent1"/>
      </w:tcPr>
    </w:tblStylePr>
    <w:tblStylePr w:type="lastRow">
      <w:tblPr/>
      <w:tcPr>
        <w:shd w:val="clear" w:color="auto" w:fill="F7F5F4" w:themeFill="accent6" w:themeFillTint="33"/>
      </w:tcPr>
    </w:tblStylePr>
    <w:tblStylePr w:type="firstCol">
      <w:rPr>
        <w:color w:val="FFFFFF" w:themeColor="background1"/>
      </w:rPr>
      <w:tblPr/>
      <w:tcPr>
        <w:tcBorders>
          <w:insideH w:val="single" w:sz="4" w:space="0" w:color="FFFFFF" w:themeColor="background1"/>
        </w:tcBorders>
        <w:shd w:val="clear" w:color="auto" w:fill="51247A" w:themeFill="accent1"/>
      </w:tcPr>
    </w:tblStylePr>
    <w:tblStylePr w:type="lastCol">
      <w:tblPr/>
      <w:tcPr>
        <w:shd w:val="clear" w:color="auto" w:fill="F7F5F4" w:themeFill="accent6" w:themeFillTint="33"/>
      </w:tcPr>
    </w:tblStylePr>
    <w:tblStylePr w:type="band2Vert">
      <w:tblPr/>
      <w:tcPr>
        <w:shd w:val="clear" w:color="auto" w:fill="F7F5F4" w:themeFill="accent6" w:themeFillTint="33"/>
      </w:tcPr>
    </w:tblStylePr>
    <w:tblStylePr w:type="band2Horz">
      <w:tblPr/>
      <w:tcPr>
        <w:shd w:val="clear" w:color="auto" w:fill="F7F5F4" w:themeFill="accent6" w:themeFillTint="33"/>
      </w:tcPr>
    </w:tblStylePr>
  </w:style>
  <w:style w:type="table" w:customStyle="1" w:styleId="TableUQLined">
    <w:name w:val="Table UQ Lined"/>
    <w:basedOn w:val="TableNormal"/>
    <w:uiPriority w:val="99"/>
    <w:rsid w:val="009E3FDE"/>
    <w:pPr>
      <w:spacing w:after="0" w:line="240" w:lineRule="auto"/>
    </w:pPr>
    <w:tblPr>
      <w:tblStyleRowBandSize w:val="1"/>
      <w:tblStyleColBandSize w:val="1"/>
      <w:tblBorders>
        <w:top w:val="single" w:sz="4" w:space="0" w:color="51247A" w:themeColor="accent1"/>
        <w:bottom w:val="single" w:sz="18" w:space="0" w:color="51247A" w:themeColor="accent1"/>
        <w:insideH w:val="single" w:sz="4" w:space="0" w:color="51247A" w:themeColor="accent1"/>
      </w:tblBorders>
      <w:tblCellMar>
        <w:left w:w="0" w:type="dxa"/>
        <w:right w:w="0" w:type="dxa"/>
      </w:tblCellMar>
    </w:tblPr>
    <w:tblStylePr w:type="firstRow">
      <w:tblPr/>
      <w:tcPr>
        <w:tcBorders>
          <w:top w:val="single" w:sz="18" w:space="0" w:color="51247A" w:themeColor="accent1"/>
          <w:left w:val="nil"/>
          <w:bottom w:val="single" w:sz="18" w:space="0" w:color="51247A" w:themeColor="accent1"/>
          <w:right w:val="nil"/>
          <w:insideH w:val="nil"/>
          <w:insideV w:val="nil"/>
          <w:tl2br w:val="nil"/>
          <w:tr2bl w:val="nil"/>
        </w:tcBorders>
      </w:tcPr>
    </w:tblStylePr>
    <w:tblStylePr w:type="lastRow">
      <w:rPr>
        <w:b/>
      </w:rPr>
      <w:tblPr/>
      <w:tcPr>
        <w:shd w:val="clear" w:color="auto" w:fill="F7F5F4" w:themeFill="accent6" w:themeFillTint="33"/>
      </w:tcPr>
    </w:tblStylePr>
    <w:tblStylePr w:type="lastCol">
      <w:tblPr/>
      <w:tcPr>
        <w:shd w:val="clear" w:color="auto" w:fill="F7F5F4" w:themeFill="accent6" w:themeFillTint="33"/>
      </w:tcPr>
    </w:tblStylePr>
    <w:tblStylePr w:type="band2Vert">
      <w:tblPr/>
      <w:tcPr>
        <w:shd w:val="clear" w:color="auto" w:fill="F7F5F4" w:themeFill="accent6" w:themeFillTint="33"/>
      </w:tcPr>
    </w:tblStylePr>
    <w:tblStylePr w:type="band2Horz">
      <w:tblPr/>
      <w:tcPr>
        <w:shd w:val="clear" w:color="auto" w:fill="F7F5F4" w:themeFill="accent6" w:themeFillTint="33"/>
      </w:tcPr>
    </w:tblStylePr>
  </w:style>
  <w:style w:type="paragraph" w:customStyle="1" w:styleId="TableText">
    <w:name w:val="Table Text"/>
    <w:basedOn w:val="Normal"/>
    <w:uiPriority w:val="3"/>
    <w:qFormat/>
    <w:rsid w:val="00B025B0"/>
    <w:pPr>
      <w:spacing w:before="60" w:after="60"/>
      <w:ind w:left="113" w:right="113"/>
    </w:pPr>
  </w:style>
  <w:style w:type="paragraph" w:customStyle="1" w:styleId="TableHeading">
    <w:name w:val="Table Heading"/>
    <w:basedOn w:val="TableText"/>
    <w:uiPriority w:val="3"/>
    <w:qFormat/>
    <w:rsid w:val="00B025B0"/>
    <w:rPr>
      <w:b/>
    </w:rPr>
  </w:style>
  <w:style w:type="paragraph" w:customStyle="1" w:styleId="TableBullet">
    <w:name w:val="Table Bullet"/>
    <w:basedOn w:val="TableText"/>
    <w:uiPriority w:val="4"/>
    <w:qFormat/>
    <w:rsid w:val="00B025B0"/>
    <w:pPr>
      <w:numPr>
        <w:numId w:val="7"/>
      </w:numPr>
    </w:pPr>
  </w:style>
  <w:style w:type="paragraph" w:customStyle="1" w:styleId="TableBullet2">
    <w:name w:val="Table Bullet 2"/>
    <w:basedOn w:val="TableBullet"/>
    <w:uiPriority w:val="19"/>
    <w:rsid w:val="00B025B0"/>
    <w:pPr>
      <w:numPr>
        <w:ilvl w:val="1"/>
      </w:numPr>
    </w:pPr>
  </w:style>
  <w:style w:type="paragraph" w:customStyle="1" w:styleId="TableNumber">
    <w:name w:val="Table Number"/>
    <w:basedOn w:val="TableText"/>
    <w:uiPriority w:val="4"/>
    <w:qFormat/>
    <w:rsid w:val="00B025B0"/>
    <w:pPr>
      <w:numPr>
        <w:numId w:val="8"/>
      </w:numPr>
    </w:pPr>
  </w:style>
  <w:style w:type="paragraph" w:customStyle="1" w:styleId="TableNumber2">
    <w:name w:val="Table Number 2"/>
    <w:basedOn w:val="TableNumber"/>
    <w:uiPriority w:val="19"/>
    <w:rsid w:val="00B025B0"/>
    <w:pPr>
      <w:numPr>
        <w:ilvl w:val="1"/>
      </w:numPr>
    </w:pPr>
  </w:style>
  <w:style w:type="numbering" w:customStyle="1" w:styleId="ListTableBullet">
    <w:name w:val="List_TableBullet"/>
    <w:uiPriority w:val="99"/>
    <w:rsid w:val="00B025B0"/>
    <w:pPr>
      <w:numPr>
        <w:numId w:val="7"/>
      </w:numPr>
    </w:pPr>
  </w:style>
  <w:style w:type="numbering" w:customStyle="1" w:styleId="ListTableNumber">
    <w:name w:val="List_TableNumber"/>
    <w:uiPriority w:val="99"/>
    <w:rsid w:val="00B025B0"/>
    <w:pPr>
      <w:numPr>
        <w:numId w:val="8"/>
      </w:numPr>
    </w:pPr>
  </w:style>
  <w:style w:type="paragraph" w:customStyle="1" w:styleId="CoverDetails">
    <w:name w:val="Cover Details"/>
    <w:basedOn w:val="Normal"/>
    <w:next w:val="BodyText"/>
    <w:uiPriority w:val="12"/>
    <w:semiHidden/>
    <w:rsid w:val="005D4250"/>
    <w:rPr>
      <w:b/>
      <w:color w:val="51247A" w:themeColor="accent1"/>
      <w:sz w:val="28"/>
    </w:rPr>
  </w:style>
  <w:style w:type="paragraph" w:customStyle="1" w:styleId="AppendixH2">
    <w:name w:val="Appendix H2"/>
    <w:basedOn w:val="Heading2"/>
    <w:next w:val="BodyText"/>
    <w:uiPriority w:val="14"/>
    <w:semiHidden/>
    <w:qFormat/>
    <w:rsid w:val="00C474B7"/>
    <w:pPr>
      <w:numPr>
        <w:ilvl w:val="1"/>
        <w:numId w:val="14"/>
      </w:numPr>
    </w:pPr>
  </w:style>
  <w:style w:type="paragraph" w:customStyle="1" w:styleId="AppendixH3">
    <w:name w:val="Appendix H3"/>
    <w:basedOn w:val="Heading3"/>
    <w:next w:val="BodyText"/>
    <w:uiPriority w:val="14"/>
    <w:semiHidden/>
    <w:qFormat/>
    <w:rsid w:val="00C474B7"/>
    <w:pPr>
      <w:numPr>
        <w:ilvl w:val="2"/>
        <w:numId w:val="14"/>
      </w:numPr>
    </w:pPr>
  </w:style>
  <w:style w:type="numbering" w:customStyle="1" w:styleId="ListAppendix">
    <w:name w:val="List_Appendix"/>
    <w:uiPriority w:val="99"/>
    <w:rsid w:val="00C474B7"/>
    <w:pPr>
      <w:numPr>
        <w:numId w:val="9"/>
      </w:numPr>
    </w:pPr>
  </w:style>
  <w:style w:type="paragraph" w:styleId="TOC8">
    <w:name w:val="toc 8"/>
    <w:basedOn w:val="TOC2"/>
    <w:next w:val="Normal"/>
    <w:uiPriority w:val="39"/>
    <w:semiHidden/>
    <w:rsid w:val="00B742E4"/>
    <w:pPr>
      <w:tabs>
        <w:tab w:val="left" w:pos="1701"/>
      </w:tabs>
    </w:pPr>
  </w:style>
  <w:style w:type="paragraph" w:styleId="TableofFigures">
    <w:name w:val="table of figures"/>
    <w:basedOn w:val="Normal"/>
    <w:next w:val="Normal"/>
    <w:uiPriority w:val="99"/>
    <w:semiHidden/>
    <w:rsid w:val="00B742E4"/>
    <w:pPr>
      <w:tabs>
        <w:tab w:val="left" w:pos="1134"/>
        <w:tab w:val="right" w:leader="dot" w:pos="9628"/>
      </w:tabs>
      <w:spacing w:before="60" w:after="60"/>
      <w:ind w:left="1134" w:hanging="1134"/>
    </w:pPr>
  </w:style>
  <w:style w:type="character" w:styleId="Hyperlink">
    <w:name w:val="Hyperlink"/>
    <w:basedOn w:val="DefaultParagraphFont"/>
    <w:uiPriority w:val="99"/>
    <w:rsid w:val="00B742E4"/>
    <w:rPr>
      <w:color w:val="51247A" w:themeColor="hyperlink"/>
      <w:u w:val="single"/>
    </w:rPr>
  </w:style>
  <w:style w:type="numbering" w:customStyle="1" w:styleId="ListNumberedHeadings">
    <w:name w:val="List_NumberedHeadings"/>
    <w:uiPriority w:val="99"/>
    <w:rsid w:val="006C0E44"/>
    <w:pPr>
      <w:numPr>
        <w:numId w:val="10"/>
      </w:numPr>
    </w:pPr>
  </w:style>
  <w:style w:type="character" w:customStyle="1" w:styleId="Heading9Char">
    <w:name w:val="Heading 9 Char"/>
    <w:aliases w:val="Appendix H11 Char"/>
    <w:basedOn w:val="DefaultParagraphFont"/>
    <w:link w:val="Heading9"/>
    <w:uiPriority w:val="12"/>
    <w:semiHidden/>
    <w:rsid w:val="0016241C"/>
    <w:rPr>
      <w:b/>
      <w:iCs/>
      <w:color w:val="51247A" w:themeColor="accent1"/>
      <w:sz w:val="64"/>
      <w:szCs w:val="21"/>
    </w:rPr>
  </w:style>
  <w:style w:type="paragraph" w:styleId="FootnoteText">
    <w:name w:val="footnote text"/>
    <w:basedOn w:val="Normal"/>
    <w:link w:val="FootnoteTextChar"/>
    <w:uiPriority w:val="99"/>
    <w:rsid w:val="00B13955"/>
    <w:pPr>
      <w:tabs>
        <w:tab w:val="left" w:pos="284"/>
      </w:tabs>
      <w:ind w:left="284" w:hanging="284"/>
    </w:pPr>
    <w:rPr>
      <w:sz w:val="16"/>
      <w:szCs w:val="20"/>
    </w:rPr>
  </w:style>
  <w:style w:type="character" w:customStyle="1" w:styleId="FootnoteTextChar">
    <w:name w:val="Footnote Text Char"/>
    <w:basedOn w:val="DefaultParagraphFont"/>
    <w:link w:val="FootnoteText"/>
    <w:uiPriority w:val="99"/>
    <w:rsid w:val="00B13955"/>
    <w:rPr>
      <w:sz w:val="16"/>
      <w:szCs w:val="20"/>
    </w:rPr>
  </w:style>
  <w:style w:type="character" w:styleId="FootnoteReference">
    <w:name w:val="footnote reference"/>
    <w:basedOn w:val="DefaultParagraphFont"/>
    <w:uiPriority w:val="99"/>
    <w:semiHidden/>
    <w:rsid w:val="00C20C17"/>
    <w:rPr>
      <w:vertAlign w:val="superscript"/>
    </w:rPr>
  </w:style>
  <w:style w:type="character" w:styleId="FollowedHyperlink">
    <w:name w:val="FollowedHyperlink"/>
    <w:basedOn w:val="DefaultParagraphFont"/>
    <w:uiPriority w:val="15"/>
    <w:rsid w:val="00670B05"/>
    <w:rPr>
      <w:color w:val="962A8B" w:themeColor="followedHyperlink"/>
      <w:u w:val="single"/>
    </w:rPr>
  </w:style>
  <w:style w:type="paragraph" w:customStyle="1" w:styleId="DividerTitle">
    <w:name w:val="Divider Title"/>
    <w:basedOn w:val="Normal"/>
    <w:uiPriority w:val="19"/>
    <w:semiHidden/>
    <w:qFormat/>
    <w:rsid w:val="00716942"/>
    <w:pPr>
      <w:spacing w:line="216" w:lineRule="auto"/>
    </w:pPr>
    <w:rPr>
      <w:color w:val="51247A" w:themeColor="accent1"/>
      <w:sz w:val="60"/>
    </w:rPr>
  </w:style>
  <w:style w:type="paragraph" w:customStyle="1" w:styleId="SectionTitleNumbered">
    <w:name w:val="Section Title Numbered"/>
    <w:basedOn w:val="Normal"/>
    <w:uiPriority w:val="19"/>
    <w:semiHidden/>
    <w:qFormat/>
    <w:rsid w:val="00614669"/>
    <w:pPr>
      <w:numPr>
        <w:numId w:val="13"/>
      </w:numPr>
      <w:spacing w:before="120"/>
    </w:pPr>
    <w:rPr>
      <w:color w:val="51247A" w:themeColor="accent1"/>
      <w:sz w:val="48"/>
    </w:rPr>
  </w:style>
  <w:style w:type="numbering" w:customStyle="1" w:styleId="ListSectionTitle">
    <w:name w:val="List_SectionTitle"/>
    <w:uiPriority w:val="99"/>
    <w:rsid w:val="00614669"/>
    <w:pPr>
      <w:numPr>
        <w:numId w:val="12"/>
      </w:numPr>
    </w:pPr>
  </w:style>
  <w:style w:type="paragraph" w:customStyle="1" w:styleId="Sectiontext">
    <w:name w:val="Section text"/>
    <w:basedOn w:val="Normal"/>
    <w:uiPriority w:val="19"/>
    <w:semiHidden/>
    <w:qFormat/>
    <w:rsid w:val="004972A0"/>
    <w:pPr>
      <w:spacing w:after="120" w:line="252" w:lineRule="auto"/>
      <w:ind w:right="7795"/>
    </w:pPr>
    <w:rPr>
      <w:sz w:val="18"/>
    </w:rPr>
  </w:style>
  <w:style w:type="paragraph" w:customStyle="1" w:styleId="DividerSectionTitle">
    <w:name w:val="Divider Section Title"/>
    <w:basedOn w:val="Normal"/>
    <w:uiPriority w:val="19"/>
    <w:semiHidden/>
    <w:qFormat/>
    <w:rsid w:val="00614669"/>
    <w:rPr>
      <w:b/>
      <w:color w:val="51247A" w:themeColor="accent1"/>
      <w:sz w:val="48"/>
    </w:rPr>
  </w:style>
  <w:style w:type="paragraph" w:customStyle="1" w:styleId="SectionNumberOnly">
    <w:name w:val="Section Number Only"/>
    <w:basedOn w:val="Normal"/>
    <w:uiPriority w:val="19"/>
    <w:semiHidden/>
    <w:qFormat/>
    <w:rsid w:val="00614669"/>
    <w:pPr>
      <w:numPr>
        <w:ilvl w:val="1"/>
        <w:numId w:val="13"/>
      </w:numPr>
      <w:spacing w:after="120"/>
    </w:pPr>
    <w:rPr>
      <w:color w:val="962A8B" w:themeColor="accent2"/>
      <w:sz w:val="72"/>
    </w:rPr>
  </w:style>
  <w:style w:type="character" w:styleId="CommentReference">
    <w:name w:val="annotation reference"/>
    <w:basedOn w:val="DefaultParagraphFont"/>
    <w:uiPriority w:val="99"/>
    <w:semiHidden/>
    <w:unhideWhenUsed/>
    <w:rsid w:val="000B3E75"/>
    <w:rPr>
      <w:sz w:val="16"/>
      <w:szCs w:val="16"/>
    </w:rPr>
  </w:style>
  <w:style w:type="paragraph" w:styleId="CommentText">
    <w:name w:val="annotation text"/>
    <w:basedOn w:val="Normal"/>
    <w:link w:val="CommentTextChar"/>
    <w:uiPriority w:val="99"/>
    <w:unhideWhenUsed/>
    <w:rsid w:val="000B3E75"/>
    <w:rPr>
      <w:szCs w:val="20"/>
    </w:rPr>
  </w:style>
  <w:style w:type="character" w:customStyle="1" w:styleId="CommentTextChar">
    <w:name w:val="Comment Text Char"/>
    <w:basedOn w:val="DefaultParagraphFont"/>
    <w:link w:val="CommentText"/>
    <w:uiPriority w:val="99"/>
    <w:rsid w:val="000B3E75"/>
    <w:rPr>
      <w:sz w:val="20"/>
      <w:szCs w:val="20"/>
    </w:rPr>
  </w:style>
  <w:style w:type="paragraph" w:styleId="CommentSubject">
    <w:name w:val="annotation subject"/>
    <w:basedOn w:val="CommentText"/>
    <w:next w:val="CommentText"/>
    <w:link w:val="CommentSubjectChar"/>
    <w:uiPriority w:val="99"/>
    <w:semiHidden/>
    <w:unhideWhenUsed/>
    <w:rsid w:val="000B3E75"/>
    <w:rPr>
      <w:b/>
      <w:bCs/>
    </w:rPr>
  </w:style>
  <w:style w:type="character" w:customStyle="1" w:styleId="CommentSubjectChar">
    <w:name w:val="Comment Subject Char"/>
    <w:basedOn w:val="CommentTextChar"/>
    <w:link w:val="CommentSubject"/>
    <w:uiPriority w:val="99"/>
    <w:semiHidden/>
    <w:rsid w:val="000B3E75"/>
    <w:rPr>
      <w:b/>
      <w:bCs/>
      <w:sz w:val="20"/>
      <w:szCs w:val="20"/>
    </w:rPr>
  </w:style>
  <w:style w:type="paragraph" w:styleId="BalloonText">
    <w:name w:val="Balloon Text"/>
    <w:basedOn w:val="Normal"/>
    <w:link w:val="BalloonTextChar"/>
    <w:uiPriority w:val="99"/>
    <w:semiHidden/>
    <w:unhideWhenUsed/>
    <w:rsid w:val="000B3E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E75"/>
    <w:rPr>
      <w:rFonts w:ascii="Segoe UI" w:hAnsi="Segoe UI" w:cs="Segoe UI"/>
      <w:sz w:val="18"/>
      <w:szCs w:val="18"/>
    </w:rPr>
  </w:style>
  <w:style w:type="paragraph" w:customStyle="1" w:styleId="BackCoverDetails">
    <w:name w:val="Back Cover Details"/>
    <w:basedOn w:val="Normal"/>
    <w:uiPriority w:val="20"/>
    <w:semiHidden/>
    <w:qFormat/>
    <w:rsid w:val="00D32971"/>
    <w:pPr>
      <w:numPr>
        <w:numId w:val="5"/>
      </w:numPr>
      <w:tabs>
        <w:tab w:val="left" w:pos="851"/>
      </w:tabs>
      <w:spacing w:before="240" w:after="240"/>
    </w:pPr>
    <w:rPr>
      <w:bCs/>
      <w:color w:val="FFFFFF" w:themeColor="background1"/>
      <w:lang w:val="en-US"/>
    </w:rPr>
  </w:style>
  <w:style w:type="character" w:styleId="UnresolvedMention">
    <w:name w:val="Unresolved Mention"/>
    <w:basedOn w:val="DefaultParagraphFont"/>
    <w:uiPriority w:val="99"/>
    <w:semiHidden/>
    <w:unhideWhenUsed/>
    <w:rsid w:val="00D32971"/>
    <w:rPr>
      <w:color w:val="605E5C"/>
      <w:shd w:val="clear" w:color="auto" w:fill="E1DFDD"/>
    </w:rPr>
  </w:style>
  <w:style w:type="paragraph" w:customStyle="1" w:styleId="ReferenceText">
    <w:name w:val="Reference Text"/>
    <w:basedOn w:val="Normal"/>
    <w:uiPriority w:val="8"/>
    <w:qFormat/>
    <w:rsid w:val="006E71A4"/>
    <w:pPr>
      <w:spacing w:before="120" w:after="120" w:line="264" w:lineRule="auto"/>
      <w:ind w:left="425" w:hanging="425"/>
    </w:pPr>
    <w:rPr>
      <w:lang w:eastAsia="en-AU"/>
    </w:rPr>
  </w:style>
  <w:style w:type="paragraph" w:customStyle="1" w:styleId="Normal-header">
    <w:name w:val="Normal - header"/>
    <w:basedOn w:val="Normal"/>
    <w:next w:val="Normal"/>
    <w:link w:val="Normal-headerChar"/>
    <w:qFormat/>
    <w:rsid w:val="002844D7"/>
    <w:pPr>
      <w:spacing w:line="259" w:lineRule="auto"/>
    </w:pPr>
    <w:rPr>
      <w:rFonts w:ascii="Arial" w:hAnsi="Arial" w:cs="Arial"/>
      <w:b/>
      <w:sz w:val="20"/>
      <w:szCs w:val="20"/>
    </w:rPr>
  </w:style>
  <w:style w:type="character" w:customStyle="1" w:styleId="Normal-headerChar">
    <w:name w:val="Normal - header Char"/>
    <w:basedOn w:val="DefaultParagraphFont"/>
    <w:link w:val="Normal-header"/>
    <w:rsid w:val="002844D7"/>
    <w:rPr>
      <w:rFonts w:ascii="Arial" w:hAnsi="Arial" w:cs="Arial"/>
      <w:b/>
      <w:sz w:val="20"/>
      <w:szCs w:val="20"/>
    </w:rPr>
  </w:style>
  <w:style w:type="table" w:styleId="TableGridLight">
    <w:name w:val="Grid Table Light"/>
    <w:basedOn w:val="TableNormal"/>
    <w:uiPriority w:val="40"/>
    <w:rsid w:val="00D804A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tion">
    <w:name w:val="Mention"/>
    <w:basedOn w:val="DefaultParagraphFont"/>
    <w:uiPriority w:val="99"/>
    <w:unhideWhenUsed/>
    <w:rsid w:val="00AC48B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eputy.provost@uq.edu.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olicies.uq.edu.au/document/view-current.php?id=138&amp;version=1"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search-support.uq.edu.au/research-support/researcher-developmen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uq.edu.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qpford1\AppData\Local\Temp\0b476244-1267-4d7e-90b0-711c62eae48e_Portraitdocumentwithlogo.zip.48e\Blank%20document%20portrait%20logo.dotx" TargetMode="External"/></Relationships>
</file>

<file path=word/theme/theme1.xml><?xml version="1.0" encoding="utf-8"?>
<a:theme xmlns:a="http://schemas.openxmlformats.org/drawingml/2006/main" name="Office Theme">
  <a:themeElements>
    <a:clrScheme name="UQ colours">
      <a:dk1>
        <a:srgbClr val="2B1D37"/>
      </a:dk1>
      <a:lt1>
        <a:sysClr val="window" lastClr="FFFFFF"/>
      </a:lt1>
      <a:dk2>
        <a:srgbClr val="999490"/>
      </a:dk2>
      <a:lt2>
        <a:srgbClr val="D7D1CC"/>
      </a:lt2>
      <a:accent1>
        <a:srgbClr val="51247A"/>
      </a:accent1>
      <a:accent2>
        <a:srgbClr val="962A8B"/>
      </a:accent2>
      <a:accent3>
        <a:srgbClr val="E62645"/>
      </a:accent3>
      <a:accent4>
        <a:srgbClr val="FBB800"/>
      </a:accent4>
      <a:accent5>
        <a:srgbClr val="4085C6"/>
      </a:accent5>
      <a:accent6>
        <a:srgbClr val="D7D1CC"/>
      </a:accent6>
      <a:hlink>
        <a:srgbClr val="51247A"/>
      </a:hlink>
      <a:folHlink>
        <a:srgbClr val="962A8B"/>
      </a:folHlink>
    </a:clrScheme>
    <a:fontScheme name="UQ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gradFill>
          <a:gsLst>
            <a:gs pos="0">
              <a:schemeClr val="accent1"/>
            </a:gs>
            <a:gs pos="80000">
              <a:srgbClr val="913493"/>
            </a:gs>
          </a:gsLst>
          <a:lin ang="5400000" scaled="1"/>
        </a:gradFill>
        <a:ln w="17432" cap="flat">
          <a:noFill/>
          <a:prstDash val="solid"/>
          <a:miter/>
        </a:ln>
      </a:spPr>
      <a:bodyPr rtlCol="0" anchor="t"/>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ce74a57-81f6-43fa-96e4-f44fff90edd5" xsi:nil="true"/>
    <lcf76f155ced4ddcb4097134ff3c332f xmlns="756aa03e-51ec-498f-8f25-0714ddb255b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C8266895812C54CA39C7448127EEB53" ma:contentTypeVersion="12" ma:contentTypeDescription="Create a new document." ma:contentTypeScope="" ma:versionID="a547d5fbbb24fe0a67887a76115a877c">
  <xsd:schema xmlns:xsd="http://www.w3.org/2001/XMLSchema" xmlns:xs="http://www.w3.org/2001/XMLSchema" xmlns:p="http://schemas.microsoft.com/office/2006/metadata/properties" xmlns:ns2="756aa03e-51ec-498f-8f25-0714ddb255b2" xmlns:ns3="7ce74a57-81f6-43fa-96e4-f44fff90edd5" targetNamespace="http://schemas.microsoft.com/office/2006/metadata/properties" ma:root="true" ma:fieldsID="56dd7de431f52f53321a55e135361090" ns2:_="" ns3:_="">
    <xsd:import namespace="756aa03e-51ec-498f-8f25-0714ddb255b2"/>
    <xsd:import namespace="7ce74a57-81f6-43fa-96e4-f44fff90edd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aa03e-51ec-498f-8f25-0714ddb25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8babe79-dfb6-408c-aa7a-07abcf6abbf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e74a57-81f6-43fa-96e4-f44fff90edd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16cfd90-8d5c-45b0-b03a-83bfe798d380}" ma:internalName="TaxCatchAll" ma:showField="CatchAllData" ma:web="7ce74a57-81f6-43fa-96e4-f44fff90ed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C28658-E441-4179-AD4D-D6D64C08A1D6}">
  <ds:schemaRefs>
    <ds:schemaRef ds:uri="http://schemas.openxmlformats.org/officeDocument/2006/bibliography"/>
  </ds:schemaRefs>
</ds:datastoreItem>
</file>

<file path=customXml/itemProps2.xml><?xml version="1.0" encoding="utf-8"?>
<ds:datastoreItem xmlns:ds="http://schemas.openxmlformats.org/officeDocument/2006/customXml" ds:itemID="{43A37DBA-9AE5-4F47-A833-7BCEC5F0BA00}">
  <ds:schemaRefs>
    <ds:schemaRef ds:uri="http://schemas.microsoft.com/office/2006/metadata/properties"/>
    <ds:schemaRef ds:uri="http://schemas.microsoft.com/office/infopath/2007/PartnerControls"/>
    <ds:schemaRef ds:uri="7ce74a57-81f6-43fa-96e4-f44fff90edd5"/>
    <ds:schemaRef ds:uri="756aa03e-51ec-498f-8f25-0714ddb255b2"/>
  </ds:schemaRefs>
</ds:datastoreItem>
</file>

<file path=customXml/itemProps3.xml><?xml version="1.0" encoding="utf-8"?>
<ds:datastoreItem xmlns:ds="http://schemas.openxmlformats.org/officeDocument/2006/customXml" ds:itemID="{6C1D0588-C0FD-4FC2-AD2F-F1ED449C0D7A}">
  <ds:schemaRefs>
    <ds:schemaRef ds:uri="http://schemas.microsoft.com/sharepoint/v3/contenttype/forms"/>
  </ds:schemaRefs>
</ds:datastoreItem>
</file>

<file path=customXml/itemProps4.xml><?xml version="1.0" encoding="utf-8"?>
<ds:datastoreItem xmlns:ds="http://schemas.openxmlformats.org/officeDocument/2006/customXml" ds:itemID="{021431C4-EDA5-40E0-858F-F7CB219272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6aa03e-51ec-498f-8f25-0714ddb255b2"/>
    <ds:schemaRef ds:uri="7ce74a57-81f6-43fa-96e4-f44fff90ed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Blank document portrait logo</Template>
  <TotalTime>4</TotalTime>
  <Pages>2</Pages>
  <Words>507</Words>
  <Characters>2895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3396</CharactersWithSpaces>
  <SharedDoc>false</SharedDoc>
  <HLinks>
    <vt:vector size="24" baseType="variant">
      <vt:variant>
        <vt:i4>1769526</vt:i4>
      </vt:variant>
      <vt:variant>
        <vt:i4>6</vt:i4>
      </vt:variant>
      <vt:variant>
        <vt:i4>0</vt:i4>
      </vt:variant>
      <vt:variant>
        <vt:i4>5</vt:i4>
      </vt:variant>
      <vt:variant>
        <vt:lpwstr>mailto:deputy.provost@uq.edu.au</vt:lpwstr>
      </vt:variant>
      <vt:variant>
        <vt:lpwstr/>
      </vt:variant>
      <vt:variant>
        <vt:i4>5832720</vt:i4>
      </vt:variant>
      <vt:variant>
        <vt:i4>3</vt:i4>
      </vt:variant>
      <vt:variant>
        <vt:i4>0</vt:i4>
      </vt:variant>
      <vt:variant>
        <vt:i4>5</vt:i4>
      </vt:variant>
      <vt:variant>
        <vt:lpwstr>https://policies.uq.edu.au/document/view-current.php?id=138&amp;version=1</vt:lpwstr>
      </vt:variant>
      <vt:variant>
        <vt:lpwstr/>
      </vt:variant>
      <vt:variant>
        <vt:i4>7733309</vt:i4>
      </vt:variant>
      <vt:variant>
        <vt:i4>0</vt:i4>
      </vt:variant>
      <vt:variant>
        <vt:i4>0</vt:i4>
      </vt:variant>
      <vt:variant>
        <vt:i4>5</vt:i4>
      </vt:variant>
      <vt:variant>
        <vt:lpwstr>https://research-support.uq.edu.au/research-support/researcher-development</vt:lpwstr>
      </vt:variant>
      <vt:variant>
        <vt:lpwstr/>
      </vt:variant>
      <vt:variant>
        <vt:i4>5177424</vt:i4>
      </vt:variant>
      <vt:variant>
        <vt:i4>3</vt:i4>
      </vt:variant>
      <vt:variant>
        <vt:i4>0</vt:i4>
      </vt:variant>
      <vt:variant>
        <vt:i4>5</vt:i4>
      </vt:variant>
      <vt:variant>
        <vt:lpwstr>http://www.uq.edu.au/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Ford</dc:creator>
  <cp:keywords/>
  <dc:description/>
  <cp:lastModifiedBy>Pauline Ford</cp:lastModifiedBy>
  <cp:revision>4</cp:revision>
  <cp:lastPrinted>2024-11-19T05:52:00Z</cp:lastPrinted>
  <dcterms:created xsi:type="dcterms:W3CDTF">2025-01-08T01:47:00Z</dcterms:created>
  <dcterms:modified xsi:type="dcterms:W3CDTF">2025-01-09T04:58:00Z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2023-08-21T02:26:25Z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df82bfe3-a7a0-4e04-9959-14baba95ccdb</vt:lpwstr>
  </property>
  <property fmtid="{D5CDD505-2E9C-101B-9397-08002B2CF9AE}" pid="8" name="MSIP_Label_0f488380-630a-4f55-a077-a19445e3f360_ContentBits">
    <vt:lpwstr>0</vt:lpwstr>
  </property>
  <property fmtid="{D5CDD505-2E9C-101B-9397-08002B2CF9AE}" pid="9" name="ContentTypeId">
    <vt:lpwstr>0x0101000C8266895812C54CA39C7448127EEB53</vt:lpwstr>
  </property>
  <property fmtid="{D5CDD505-2E9C-101B-9397-08002B2CF9AE}" pid="10" name="MediaServiceImageTags">
    <vt:lpwstr/>
  </property>
</Properties>
</file>